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EB" w:rsidRDefault="002F3FEB" w:rsidP="00E7051C">
      <w:pPr>
        <w:pStyle w:val="Default"/>
        <w:rPr>
          <w:highlight w:val="yellow"/>
        </w:rPr>
      </w:pPr>
    </w:p>
    <w:p w:rsidR="002F3FEB" w:rsidRDefault="002F3FEB" w:rsidP="00E7051C">
      <w:pPr>
        <w:pStyle w:val="Default"/>
        <w:rPr>
          <w:highlight w:val="yellow"/>
        </w:rPr>
      </w:pPr>
    </w:p>
    <w:p w:rsidR="00E7051C" w:rsidRDefault="00E7051C" w:rsidP="00C71273">
      <w:pPr>
        <w:pStyle w:val="Default"/>
        <w:ind w:left="4956" w:firstLine="708"/>
      </w:pPr>
      <w:proofErr w:type="spellStart"/>
      <w:r w:rsidRPr="00C71273">
        <w:t>Melzo</w:t>
      </w:r>
      <w:proofErr w:type="spellEnd"/>
      <w:r w:rsidRPr="00C71273">
        <w:t>, luglio 2017</w:t>
      </w:r>
      <w:r>
        <w:t xml:space="preserve"> </w:t>
      </w:r>
    </w:p>
    <w:p w:rsidR="002A053A" w:rsidRDefault="002A053A" w:rsidP="002A053A">
      <w:pPr>
        <w:pStyle w:val="Default"/>
        <w:ind w:left="4248"/>
      </w:pPr>
    </w:p>
    <w:p w:rsidR="002A053A" w:rsidRDefault="002A053A" w:rsidP="00ED3068">
      <w:pPr>
        <w:pStyle w:val="Default"/>
      </w:pPr>
    </w:p>
    <w:p w:rsidR="00C71273" w:rsidRDefault="00C71273" w:rsidP="00ED3068">
      <w:pPr>
        <w:pStyle w:val="Default"/>
      </w:pPr>
    </w:p>
    <w:p w:rsidR="00C71273" w:rsidRDefault="00C71273" w:rsidP="00ED3068">
      <w:pPr>
        <w:pStyle w:val="Default"/>
      </w:pPr>
    </w:p>
    <w:p w:rsidR="005C08FB" w:rsidRPr="005C08FB" w:rsidRDefault="00ED3068" w:rsidP="005C08FB">
      <w:pPr>
        <w:pStyle w:val="Default"/>
        <w:rPr>
          <w:rFonts w:ascii="Times New Roman" w:hAnsi="Times New Roman" w:cs="Times New Roman"/>
        </w:rPr>
      </w:pPr>
      <w:r>
        <w:t xml:space="preserve"> </w:t>
      </w:r>
    </w:p>
    <w:p w:rsidR="005C08FB" w:rsidRDefault="005C08FB" w:rsidP="005C08FB">
      <w:pPr>
        <w:autoSpaceDE w:val="0"/>
        <w:autoSpaceDN w:val="0"/>
        <w:adjustRightInd w:val="0"/>
        <w:spacing w:after="0" w:line="240" w:lineRule="auto"/>
        <w:jc w:val="center"/>
        <w:rPr>
          <w:rFonts w:ascii="Century Gothic" w:hAnsi="Century Gothic" w:cs="Century Gothic"/>
          <w:b/>
          <w:color w:val="000000"/>
          <w:sz w:val="24"/>
          <w:szCs w:val="24"/>
        </w:rPr>
      </w:pPr>
      <w:r w:rsidRPr="005C08FB">
        <w:rPr>
          <w:rFonts w:ascii="Century Gothic" w:hAnsi="Century Gothic" w:cs="Century Gothic"/>
          <w:b/>
          <w:color w:val="000000"/>
          <w:sz w:val="24"/>
          <w:szCs w:val="24"/>
        </w:rPr>
        <w:t xml:space="preserve">“Non solo </w:t>
      </w:r>
      <w:proofErr w:type="spellStart"/>
      <w:r w:rsidRPr="005C08FB">
        <w:rPr>
          <w:rFonts w:ascii="Century Gothic" w:hAnsi="Century Gothic" w:cs="Century Gothic"/>
          <w:b/>
          <w:color w:val="000000"/>
          <w:sz w:val="24"/>
          <w:szCs w:val="24"/>
        </w:rPr>
        <w:t>glutine…</w:t>
      </w:r>
      <w:proofErr w:type="spellEnd"/>
      <w:r w:rsidRPr="005C08FB">
        <w:rPr>
          <w:rFonts w:ascii="Century Gothic" w:hAnsi="Century Gothic" w:cs="Century Gothic"/>
          <w:b/>
          <w:color w:val="000000"/>
          <w:sz w:val="24"/>
          <w:szCs w:val="24"/>
        </w:rPr>
        <w:t>”</w:t>
      </w:r>
    </w:p>
    <w:p w:rsidR="005C08FB" w:rsidRPr="005C08FB" w:rsidRDefault="005C08FB" w:rsidP="005C08FB">
      <w:pPr>
        <w:autoSpaceDE w:val="0"/>
        <w:autoSpaceDN w:val="0"/>
        <w:adjustRightInd w:val="0"/>
        <w:spacing w:after="0" w:line="240" w:lineRule="auto"/>
        <w:jc w:val="center"/>
        <w:rPr>
          <w:rFonts w:ascii="Century Gothic" w:hAnsi="Century Gothic" w:cs="Century Gothic"/>
          <w:b/>
          <w:color w:val="000000"/>
          <w:sz w:val="24"/>
          <w:szCs w:val="24"/>
        </w:rPr>
      </w:pP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r w:rsidRPr="002F3FEB">
        <w:rPr>
          <w:rFonts w:ascii="Century Gothic" w:hAnsi="Century Gothic" w:cs="Century Gothic"/>
          <w:b/>
          <w:color w:val="000000"/>
        </w:rPr>
        <w:t>Percorso sperimentale finalizzato a sostenere conoscenze e cambiamenti per migliorare benessere e qualità della vita di bambine/i e ragazze/i celiaci nel contesto scolastico.</w:t>
      </w: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r w:rsidRPr="002F3FEB">
        <w:rPr>
          <w:rFonts w:ascii="Century Gothic" w:hAnsi="Century Gothic" w:cs="Century Gothic"/>
          <w:b/>
          <w:color w:val="000000"/>
        </w:rPr>
        <w:t>Anno scolastico 2016 - 2017</w:t>
      </w: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r w:rsidRPr="002F3FEB">
        <w:rPr>
          <w:rFonts w:ascii="Century Gothic" w:hAnsi="Century Gothic" w:cs="Century Gothic"/>
          <w:b/>
          <w:color w:val="000000"/>
        </w:rPr>
        <w:t>REPORT FINALE</w:t>
      </w:r>
    </w:p>
    <w:p w:rsidR="005C08FB" w:rsidRPr="002F3FEB" w:rsidRDefault="005C08FB" w:rsidP="005C08FB">
      <w:pPr>
        <w:autoSpaceDE w:val="0"/>
        <w:autoSpaceDN w:val="0"/>
        <w:adjustRightInd w:val="0"/>
        <w:spacing w:after="0" w:line="240" w:lineRule="auto"/>
        <w:jc w:val="center"/>
        <w:rPr>
          <w:rFonts w:ascii="Century Gothic" w:hAnsi="Century Gothic" w:cs="Century Gothic"/>
          <w:b/>
          <w:color w:val="000000"/>
        </w:rPr>
      </w:pPr>
      <w:r w:rsidRPr="002F3FEB">
        <w:rPr>
          <w:rFonts w:ascii="Century Gothic" w:hAnsi="Century Gothic" w:cs="Century Gothic"/>
          <w:b/>
          <w:color w:val="000000"/>
        </w:rPr>
        <w:t>a cura di  ATS Città Metropolitana- area territoriale  ex Asl MI2-</w:t>
      </w:r>
    </w:p>
    <w:p w:rsidR="00E7051C" w:rsidRDefault="00E7051C" w:rsidP="00ED3068">
      <w:pPr>
        <w:pStyle w:val="Default"/>
        <w:rPr>
          <w:b/>
          <w:bCs/>
          <w:sz w:val="20"/>
          <w:szCs w:val="20"/>
        </w:rPr>
      </w:pPr>
    </w:p>
    <w:p w:rsidR="00C71273" w:rsidRDefault="00C71273" w:rsidP="00ED3068">
      <w:pPr>
        <w:pStyle w:val="Default"/>
        <w:rPr>
          <w:b/>
          <w:bCs/>
          <w:sz w:val="20"/>
          <w:szCs w:val="20"/>
        </w:rPr>
      </w:pPr>
    </w:p>
    <w:p w:rsidR="00C71273" w:rsidRDefault="00C71273" w:rsidP="00ED3068">
      <w:pPr>
        <w:pStyle w:val="Default"/>
        <w:rPr>
          <w:b/>
          <w:bCs/>
          <w:sz w:val="20"/>
          <w:szCs w:val="20"/>
        </w:rPr>
      </w:pPr>
    </w:p>
    <w:p w:rsidR="002F3FEB" w:rsidRDefault="002F3FEB" w:rsidP="00ED3068">
      <w:pPr>
        <w:pStyle w:val="Default"/>
        <w:rPr>
          <w:b/>
          <w:bCs/>
          <w:sz w:val="20"/>
          <w:szCs w:val="20"/>
        </w:rPr>
      </w:pPr>
    </w:p>
    <w:p w:rsidR="00ED3068" w:rsidRPr="00B05036" w:rsidRDefault="00ED3068" w:rsidP="00ED3068">
      <w:pPr>
        <w:pStyle w:val="Default"/>
        <w:rPr>
          <w:sz w:val="22"/>
          <w:szCs w:val="22"/>
        </w:rPr>
      </w:pPr>
      <w:r w:rsidRPr="00B05036">
        <w:rPr>
          <w:b/>
          <w:bCs/>
          <w:sz w:val="22"/>
          <w:szCs w:val="22"/>
        </w:rPr>
        <w:t xml:space="preserve">1. DESCRIZIONE GENERALE DELL’ESPERIENZA </w:t>
      </w:r>
    </w:p>
    <w:p w:rsidR="00ED3068" w:rsidRDefault="00ED3068" w:rsidP="00ED3068">
      <w:pPr>
        <w:pStyle w:val="Default"/>
        <w:rPr>
          <w:sz w:val="20"/>
          <w:szCs w:val="20"/>
        </w:rPr>
      </w:pPr>
    </w:p>
    <w:p w:rsidR="005C08FB" w:rsidRPr="002F3FEB" w:rsidRDefault="005C08FB" w:rsidP="00ED3068">
      <w:pPr>
        <w:pStyle w:val="Default"/>
        <w:rPr>
          <w:b/>
          <w:sz w:val="20"/>
          <w:szCs w:val="20"/>
        </w:rPr>
      </w:pPr>
      <w:r w:rsidRPr="002F3FEB">
        <w:rPr>
          <w:b/>
          <w:sz w:val="20"/>
          <w:szCs w:val="20"/>
        </w:rPr>
        <w:t>Operatori referenti del progetto:</w:t>
      </w:r>
    </w:p>
    <w:p w:rsidR="00437A6C" w:rsidRDefault="00437A6C" w:rsidP="00ED3068">
      <w:pPr>
        <w:pStyle w:val="Default"/>
        <w:rPr>
          <w:sz w:val="20"/>
          <w:szCs w:val="20"/>
        </w:rPr>
      </w:pPr>
    </w:p>
    <w:p w:rsidR="005C08FB" w:rsidRDefault="005C08FB" w:rsidP="00ED3068">
      <w:pPr>
        <w:pStyle w:val="Default"/>
        <w:rPr>
          <w:sz w:val="20"/>
          <w:szCs w:val="20"/>
        </w:rPr>
      </w:pPr>
      <w:r>
        <w:rPr>
          <w:sz w:val="20"/>
          <w:szCs w:val="20"/>
        </w:rPr>
        <w:t>Assiste</w:t>
      </w:r>
      <w:r w:rsidR="002F3FEB">
        <w:rPr>
          <w:sz w:val="20"/>
          <w:szCs w:val="20"/>
        </w:rPr>
        <w:t>nte Sanitaria Cremonesi Rossana</w:t>
      </w:r>
    </w:p>
    <w:p w:rsidR="00ED3068" w:rsidRDefault="005C08FB" w:rsidP="005C08FB">
      <w:pPr>
        <w:pStyle w:val="Default"/>
        <w:rPr>
          <w:sz w:val="20"/>
          <w:szCs w:val="20"/>
        </w:rPr>
      </w:pPr>
      <w:r>
        <w:rPr>
          <w:sz w:val="20"/>
          <w:szCs w:val="20"/>
        </w:rPr>
        <w:t xml:space="preserve">Assistente Sanitaria </w:t>
      </w:r>
      <w:proofErr w:type="spellStart"/>
      <w:r>
        <w:rPr>
          <w:sz w:val="20"/>
          <w:szCs w:val="20"/>
        </w:rPr>
        <w:t>Zanarelli</w:t>
      </w:r>
      <w:proofErr w:type="spellEnd"/>
      <w:r>
        <w:rPr>
          <w:sz w:val="20"/>
          <w:szCs w:val="20"/>
        </w:rPr>
        <w:t xml:space="preserve"> Raffaella </w:t>
      </w:r>
    </w:p>
    <w:p w:rsidR="005C08FB" w:rsidRPr="002F3FEB" w:rsidRDefault="00ED3068" w:rsidP="00ED3068">
      <w:pPr>
        <w:pStyle w:val="Default"/>
        <w:rPr>
          <w:bCs/>
          <w:sz w:val="20"/>
          <w:szCs w:val="20"/>
        </w:rPr>
      </w:pPr>
      <w:r w:rsidRPr="002F3FEB">
        <w:rPr>
          <w:bCs/>
          <w:sz w:val="20"/>
          <w:szCs w:val="20"/>
        </w:rPr>
        <w:t>Servizio Igiene Alimenti e Nutrizione</w:t>
      </w:r>
      <w:r w:rsidR="005C08FB" w:rsidRPr="002F3FEB">
        <w:rPr>
          <w:bCs/>
          <w:sz w:val="20"/>
          <w:szCs w:val="20"/>
        </w:rPr>
        <w:t xml:space="preserve"> </w:t>
      </w:r>
      <w:proofErr w:type="spellStart"/>
      <w:r w:rsidR="005C08FB" w:rsidRPr="002F3FEB">
        <w:rPr>
          <w:bCs/>
          <w:sz w:val="20"/>
          <w:szCs w:val="20"/>
        </w:rPr>
        <w:t>U.O.S</w:t>
      </w:r>
      <w:proofErr w:type="spellEnd"/>
      <w:r w:rsidR="005C08FB" w:rsidRPr="002F3FEB">
        <w:rPr>
          <w:bCs/>
          <w:sz w:val="20"/>
          <w:szCs w:val="20"/>
        </w:rPr>
        <w:t xml:space="preserve"> </w:t>
      </w:r>
      <w:proofErr w:type="spellStart"/>
      <w:r w:rsidR="005C08FB" w:rsidRPr="002F3FEB">
        <w:rPr>
          <w:bCs/>
          <w:sz w:val="20"/>
          <w:szCs w:val="20"/>
        </w:rPr>
        <w:t>Melzo</w:t>
      </w:r>
      <w:proofErr w:type="spellEnd"/>
    </w:p>
    <w:p w:rsidR="005C08FB" w:rsidRDefault="005C08FB" w:rsidP="00ED3068">
      <w:pPr>
        <w:pStyle w:val="Default"/>
        <w:rPr>
          <w:sz w:val="20"/>
          <w:szCs w:val="20"/>
        </w:rPr>
      </w:pPr>
    </w:p>
    <w:p w:rsidR="002F3FEB" w:rsidRDefault="002F3FEB" w:rsidP="00ED3068">
      <w:pPr>
        <w:pStyle w:val="Default"/>
        <w:rPr>
          <w:sz w:val="20"/>
          <w:szCs w:val="20"/>
        </w:rPr>
      </w:pPr>
    </w:p>
    <w:p w:rsidR="008006D9" w:rsidRDefault="008006D9" w:rsidP="008A6422">
      <w:pPr>
        <w:pStyle w:val="Default"/>
        <w:jc w:val="both"/>
        <w:rPr>
          <w:sz w:val="20"/>
          <w:szCs w:val="20"/>
        </w:rPr>
      </w:pPr>
      <w:r>
        <w:rPr>
          <w:sz w:val="20"/>
          <w:szCs w:val="20"/>
        </w:rPr>
        <w:t>Il progetto è  indicato come obiettivo “Programmi e in</w:t>
      </w:r>
      <w:r w:rsidR="006309A0">
        <w:rPr>
          <w:sz w:val="20"/>
          <w:szCs w:val="20"/>
        </w:rPr>
        <w:t>terventi-programma 2- promozione</w:t>
      </w:r>
      <w:r>
        <w:rPr>
          <w:sz w:val="20"/>
          <w:szCs w:val="20"/>
        </w:rPr>
        <w:t xml:space="preserve"> di stili vita favorevoli alla salute e prevenzione fattori di rischio comportam</w:t>
      </w:r>
      <w:r w:rsidR="006309A0">
        <w:rPr>
          <w:sz w:val="20"/>
          <w:szCs w:val="20"/>
        </w:rPr>
        <w:t xml:space="preserve">entali nei contesti scolastici”, nel Paino Integrato Locale </w:t>
      </w:r>
      <w:r w:rsidR="00C6575E">
        <w:rPr>
          <w:sz w:val="20"/>
          <w:szCs w:val="20"/>
        </w:rPr>
        <w:t>di promozione della salute 2016 di ATS Milano.</w:t>
      </w:r>
    </w:p>
    <w:p w:rsidR="00B13E31" w:rsidRDefault="00B13E31" w:rsidP="008A6422">
      <w:pPr>
        <w:pStyle w:val="Default"/>
        <w:jc w:val="both"/>
        <w:rPr>
          <w:sz w:val="20"/>
          <w:szCs w:val="20"/>
        </w:rPr>
      </w:pPr>
    </w:p>
    <w:p w:rsidR="00C71273" w:rsidRDefault="00C71273" w:rsidP="008A6422">
      <w:pPr>
        <w:pStyle w:val="Default"/>
        <w:jc w:val="both"/>
        <w:rPr>
          <w:b/>
          <w:sz w:val="20"/>
          <w:szCs w:val="20"/>
        </w:rPr>
      </w:pPr>
    </w:p>
    <w:p w:rsidR="00B13E31" w:rsidRDefault="00B13E31" w:rsidP="008A6422">
      <w:pPr>
        <w:pStyle w:val="Default"/>
        <w:jc w:val="both"/>
        <w:rPr>
          <w:sz w:val="20"/>
          <w:szCs w:val="20"/>
        </w:rPr>
      </w:pPr>
      <w:r w:rsidRPr="00E55A30">
        <w:rPr>
          <w:b/>
          <w:sz w:val="20"/>
          <w:szCs w:val="20"/>
        </w:rPr>
        <w:t>PROGRAMMAZIONE DETTAGLIATA E REALIZZAZIONE DEL PROGETTO NELLE SCUOLE ADERENTI</w:t>
      </w:r>
      <w:r>
        <w:rPr>
          <w:sz w:val="20"/>
          <w:szCs w:val="20"/>
        </w:rPr>
        <w:t>.</w:t>
      </w:r>
    </w:p>
    <w:p w:rsidR="0045484B" w:rsidRDefault="0045484B" w:rsidP="008A6422">
      <w:pPr>
        <w:pStyle w:val="Default"/>
        <w:jc w:val="both"/>
        <w:rPr>
          <w:sz w:val="20"/>
          <w:szCs w:val="20"/>
        </w:rPr>
      </w:pPr>
    </w:p>
    <w:p w:rsidR="0045484B" w:rsidRDefault="00FA2337" w:rsidP="008A6422">
      <w:pPr>
        <w:pStyle w:val="Default"/>
        <w:jc w:val="both"/>
        <w:rPr>
          <w:sz w:val="20"/>
          <w:szCs w:val="20"/>
        </w:rPr>
      </w:pPr>
      <w:r>
        <w:rPr>
          <w:sz w:val="20"/>
          <w:szCs w:val="20"/>
        </w:rPr>
        <w:t xml:space="preserve">Nel mese di </w:t>
      </w:r>
      <w:r w:rsidRPr="00765C56">
        <w:rPr>
          <w:b/>
          <w:sz w:val="20"/>
          <w:szCs w:val="20"/>
        </w:rPr>
        <w:t>luglio 2016</w:t>
      </w:r>
      <w:r>
        <w:rPr>
          <w:sz w:val="20"/>
          <w:szCs w:val="20"/>
        </w:rPr>
        <w:t xml:space="preserve"> sono stati presi accordi</w:t>
      </w:r>
      <w:r w:rsidR="0045484B">
        <w:rPr>
          <w:sz w:val="20"/>
          <w:szCs w:val="20"/>
        </w:rPr>
        <w:t xml:space="preserve">, telefonici e </w:t>
      </w:r>
      <w:r w:rsidR="00070D2F">
        <w:rPr>
          <w:sz w:val="20"/>
          <w:szCs w:val="20"/>
        </w:rPr>
        <w:t>via</w:t>
      </w:r>
      <w:r w:rsidR="0045484B">
        <w:rPr>
          <w:sz w:val="20"/>
          <w:szCs w:val="20"/>
        </w:rPr>
        <w:t xml:space="preserve"> mail,</w:t>
      </w:r>
      <w:r>
        <w:rPr>
          <w:sz w:val="20"/>
          <w:szCs w:val="20"/>
        </w:rPr>
        <w:t xml:space="preserve"> con le scuole</w:t>
      </w:r>
      <w:r w:rsidR="0045484B">
        <w:rPr>
          <w:sz w:val="20"/>
          <w:szCs w:val="20"/>
        </w:rPr>
        <w:t>/ICS</w:t>
      </w:r>
      <w:r>
        <w:rPr>
          <w:sz w:val="20"/>
          <w:szCs w:val="20"/>
        </w:rPr>
        <w:t xml:space="preserve"> che </w:t>
      </w:r>
      <w:r w:rsidR="00070D2F">
        <w:rPr>
          <w:sz w:val="20"/>
          <w:szCs w:val="20"/>
        </w:rPr>
        <w:t>inizialmente avevano</w:t>
      </w:r>
      <w:r>
        <w:rPr>
          <w:sz w:val="20"/>
          <w:szCs w:val="20"/>
        </w:rPr>
        <w:t xml:space="preserve"> richiesto </w:t>
      </w:r>
      <w:r w:rsidR="002F3FEB">
        <w:rPr>
          <w:sz w:val="20"/>
          <w:szCs w:val="20"/>
        </w:rPr>
        <w:t>ad AIC</w:t>
      </w:r>
      <w:r w:rsidR="00070D2F">
        <w:rPr>
          <w:sz w:val="20"/>
          <w:szCs w:val="20"/>
        </w:rPr>
        <w:t>/regione</w:t>
      </w:r>
      <w:r w:rsidR="002F3FEB">
        <w:rPr>
          <w:sz w:val="20"/>
          <w:szCs w:val="20"/>
        </w:rPr>
        <w:t xml:space="preserve"> </w:t>
      </w:r>
      <w:r>
        <w:rPr>
          <w:sz w:val="20"/>
          <w:szCs w:val="20"/>
        </w:rPr>
        <w:t>l’attivazione del “progetto non so</w:t>
      </w:r>
      <w:r w:rsidR="008006D9">
        <w:rPr>
          <w:sz w:val="20"/>
          <w:szCs w:val="20"/>
        </w:rPr>
        <w:t>lo glutine”</w:t>
      </w:r>
      <w:r w:rsidR="0045484B">
        <w:rPr>
          <w:sz w:val="20"/>
          <w:szCs w:val="20"/>
        </w:rPr>
        <w:t>.</w:t>
      </w:r>
      <w:r w:rsidR="008006D9">
        <w:rPr>
          <w:sz w:val="20"/>
          <w:szCs w:val="20"/>
        </w:rPr>
        <w:t xml:space="preserve"> </w:t>
      </w:r>
    </w:p>
    <w:p w:rsidR="00FA2337" w:rsidRDefault="0045484B" w:rsidP="008A6422">
      <w:pPr>
        <w:pStyle w:val="Default"/>
        <w:jc w:val="both"/>
        <w:rPr>
          <w:sz w:val="20"/>
          <w:szCs w:val="20"/>
        </w:rPr>
      </w:pPr>
      <w:r>
        <w:rPr>
          <w:sz w:val="20"/>
          <w:szCs w:val="20"/>
        </w:rPr>
        <w:t xml:space="preserve">Nei mesi  di </w:t>
      </w:r>
      <w:r w:rsidRPr="00A754E9">
        <w:rPr>
          <w:b/>
          <w:sz w:val="20"/>
          <w:szCs w:val="20"/>
        </w:rPr>
        <w:t>settembre e ottobre</w:t>
      </w:r>
      <w:r>
        <w:rPr>
          <w:sz w:val="20"/>
          <w:szCs w:val="20"/>
        </w:rPr>
        <w:t xml:space="preserve"> </w:t>
      </w:r>
      <w:r w:rsidR="00A754E9" w:rsidRPr="00A754E9">
        <w:rPr>
          <w:b/>
          <w:sz w:val="20"/>
          <w:szCs w:val="20"/>
        </w:rPr>
        <w:t>2016</w:t>
      </w:r>
      <w:r w:rsidR="00A754E9">
        <w:rPr>
          <w:b/>
          <w:sz w:val="20"/>
          <w:szCs w:val="20"/>
        </w:rPr>
        <w:t xml:space="preserve"> </w:t>
      </w:r>
      <w:r>
        <w:rPr>
          <w:sz w:val="20"/>
          <w:szCs w:val="20"/>
        </w:rPr>
        <w:t xml:space="preserve">è stato effettuato un primo  incontro con i </w:t>
      </w:r>
      <w:r w:rsidR="002F3FEB">
        <w:rPr>
          <w:sz w:val="20"/>
          <w:szCs w:val="20"/>
        </w:rPr>
        <w:t xml:space="preserve">dirigenti e i </w:t>
      </w:r>
      <w:r>
        <w:rPr>
          <w:sz w:val="20"/>
          <w:szCs w:val="20"/>
        </w:rPr>
        <w:t>referenti scolastici di ogni singolo plesso scolastico/ICS</w:t>
      </w:r>
      <w:r w:rsidR="00070D2F">
        <w:rPr>
          <w:sz w:val="20"/>
          <w:szCs w:val="20"/>
        </w:rPr>
        <w:t xml:space="preserve"> interessato</w:t>
      </w:r>
      <w:r>
        <w:rPr>
          <w:sz w:val="20"/>
          <w:szCs w:val="20"/>
        </w:rPr>
        <w:t xml:space="preserve">, con l’obiettivo di raccogliere il  bisogno e descrivere </w:t>
      </w:r>
      <w:r w:rsidR="00070D2F">
        <w:rPr>
          <w:sz w:val="20"/>
          <w:szCs w:val="20"/>
        </w:rPr>
        <w:t xml:space="preserve">più in dettaglio </w:t>
      </w:r>
      <w:r w:rsidR="009D7A68">
        <w:rPr>
          <w:sz w:val="20"/>
          <w:szCs w:val="20"/>
        </w:rPr>
        <w:t>la proposta del progetto.</w:t>
      </w:r>
    </w:p>
    <w:p w:rsidR="009D7A68" w:rsidRDefault="00070D2F" w:rsidP="008A6422">
      <w:pPr>
        <w:pStyle w:val="Default"/>
        <w:jc w:val="both"/>
        <w:rPr>
          <w:sz w:val="20"/>
          <w:szCs w:val="20"/>
        </w:rPr>
      </w:pPr>
      <w:r>
        <w:rPr>
          <w:sz w:val="20"/>
          <w:szCs w:val="20"/>
        </w:rPr>
        <w:t>Di seguito</w:t>
      </w:r>
      <w:r w:rsidR="002F3FEB">
        <w:rPr>
          <w:sz w:val="20"/>
          <w:szCs w:val="20"/>
        </w:rPr>
        <w:t xml:space="preserve">, come da </w:t>
      </w:r>
      <w:r>
        <w:rPr>
          <w:sz w:val="20"/>
          <w:szCs w:val="20"/>
        </w:rPr>
        <w:t xml:space="preserve">nostra </w:t>
      </w:r>
      <w:r w:rsidR="002F3FEB">
        <w:rPr>
          <w:sz w:val="20"/>
          <w:szCs w:val="20"/>
        </w:rPr>
        <w:t>richiesta,</w:t>
      </w:r>
      <w:r w:rsidR="009D7A68">
        <w:rPr>
          <w:sz w:val="20"/>
          <w:szCs w:val="20"/>
        </w:rPr>
        <w:t xml:space="preserve"> ogni sc</w:t>
      </w:r>
      <w:r w:rsidR="002F3FEB">
        <w:rPr>
          <w:sz w:val="20"/>
          <w:szCs w:val="20"/>
        </w:rPr>
        <w:t>uola</w:t>
      </w:r>
      <w:r w:rsidR="009D7A68">
        <w:rPr>
          <w:sz w:val="20"/>
          <w:szCs w:val="20"/>
        </w:rPr>
        <w:t xml:space="preserve"> ha inviato </w:t>
      </w:r>
      <w:r>
        <w:rPr>
          <w:sz w:val="20"/>
          <w:szCs w:val="20"/>
        </w:rPr>
        <w:t xml:space="preserve">le prime informazioni: </w:t>
      </w:r>
      <w:r w:rsidR="009D7A68">
        <w:rPr>
          <w:sz w:val="20"/>
          <w:szCs w:val="20"/>
        </w:rPr>
        <w:t xml:space="preserve">elenco dei docenti interessati </w:t>
      </w:r>
      <w:r w:rsidR="002F3FEB">
        <w:rPr>
          <w:sz w:val="20"/>
          <w:szCs w:val="20"/>
        </w:rPr>
        <w:t>al progetto</w:t>
      </w:r>
      <w:r w:rsidR="009D7A68">
        <w:rPr>
          <w:sz w:val="20"/>
          <w:szCs w:val="20"/>
        </w:rPr>
        <w:t>,</w:t>
      </w:r>
      <w:r w:rsidR="002F3FEB">
        <w:rPr>
          <w:sz w:val="20"/>
          <w:szCs w:val="20"/>
        </w:rPr>
        <w:t xml:space="preserve"> </w:t>
      </w:r>
      <w:r w:rsidR="009D7A68">
        <w:rPr>
          <w:sz w:val="20"/>
          <w:szCs w:val="20"/>
        </w:rPr>
        <w:t xml:space="preserve">numero delle classi e degli alunni </w:t>
      </w:r>
      <w:r w:rsidR="002F3FEB">
        <w:rPr>
          <w:sz w:val="20"/>
          <w:szCs w:val="20"/>
        </w:rPr>
        <w:t xml:space="preserve">che sarebbero stati </w:t>
      </w:r>
      <w:r>
        <w:rPr>
          <w:sz w:val="20"/>
          <w:szCs w:val="20"/>
        </w:rPr>
        <w:t>s</w:t>
      </w:r>
      <w:r w:rsidR="002F3FEB">
        <w:rPr>
          <w:sz w:val="20"/>
          <w:szCs w:val="20"/>
        </w:rPr>
        <w:t xml:space="preserve">uccessivamente </w:t>
      </w:r>
      <w:r w:rsidR="009D7A68">
        <w:rPr>
          <w:sz w:val="20"/>
          <w:szCs w:val="20"/>
        </w:rPr>
        <w:t xml:space="preserve">coinvolti. </w:t>
      </w:r>
    </w:p>
    <w:p w:rsidR="009D7A68" w:rsidRDefault="009D7A68" w:rsidP="008A6422">
      <w:pPr>
        <w:pStyle w:val="Default"/>
        <w:jc w:val="both"/>
        <w:rPr>
          <w:sz w:val="20"/>
          <w:szCs w:val="20"/>
        </w:rPr>
      </w:pPr>
      <w:r>
        <w:rPr>
          <w:sz w:val="20"/>
          <w:szCs w:val="20"/>
        </w:rPr>
        <w:t xml:space="preserve"> </w:t>
      </w:r>
    </w:p>
    <w:p w:rsidR="00070D2F" w:rsidRDefault="00070D2F" w:rsidP="008A6422">
      <w:pPr>
        <w:pStyle w:val="Default"/>
        <w:jc w:val="both"/>
        <w:rPr>
          <w:sz w:val="20"/>
          <w:szCs w:val="20"/>
        </w:rPr>
      </w:pPr>
    </w:p>
    <w:p w:rsidR="00070D2F" w:rsidRDefault="00070D2F" w:rsidP="008A6422">
      <w:pPr>
        <w:pStyle w:val="Default"/>
        <w:jc w:val="both"/>
        <w:rPr>
          <w:sz w:val="20"/>
          <w:szCs w:val="20"/>
        </w:rPr>
      </w:pPr>
    </w:p>
    <w:p w:rsidR="00C71273" w:rsidRDefault="00C71273" w:rsidP="008A6422">
      <w:pPr>
        <w:pStyle w:val="Default"/>
        <w:jc w:val="both"/>
        <w:rPr>
          <w:sz w:val="20"/>
          <w:szCs w:val="20"/>
        </w:rPr>
      </w:pPr>
    </w:p>
    <w:p w:rsidR="00070D2F" w:rsidRDefault="00070D2F" w:rsidP="008A6422">
      <w:pPr>
        <w:pStyle w:val="Default"/>
        <w:jc w:val="both"/>
        <w:rPr>
          <w:sz w:val="20"/>
          <w:szCs w:val="20"/>
        </w:rPr>
      </w:pPr>
    </w:p>
    <w:p w:rsidR="009D7A68" w:rsidRDefault="00070D2F" w:rsidP="008A6422">
      <w:pPr>
        <w:pStyle w:val="Default"/>
        <w:jc w:val="both"/>
        <w:rPr>
          <w:sz w:val="20"/>
          <w:szCs w:val="20"/>
        </w:rPr>
      </w:pPr>
      <w:r w:rsidRPr="00070D2F">
        <w:rPr>
          <w:sz w:val="20"/>
          <w:szCs w:val="20"/>
          <w:u w:val="single"/>
        </w:rPr>
        <w:lastRenderedPageBreak/>
        <w:t>PLESSI SCOLASTICI/ISTITUTI COMPRENSIVI ADERENTI</w:t>
      </w:r>
      <w:r>
        <w:rPr>
          <w:sz w:val="20"/>
          <w:szCs w:val="20"/>
        </w:rPr>
        <w:t xml:space="preserve"> </w:t>
      </w:r>
    </w:p>
    <w:p w:rsidR="006C0D38" w:rsidRDefault="006C0D38" w:rsidP="008A6422">
      <w:pPr>
        <w:pStyle w:val="Default"/>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1906"/>
        <w:gridCol w:w="794"/>
        <w:gridCol w:w="1133"/>
        <w:gridCol w:w="1133"/>
      </w:tblGrid>
      <w:tr w:rsidR="00C84836" w:rsidRPr="006C0D38" w:rsidTr="00070D2F">
        <w:trPr>
          <w:trHeight w:val="557"/>
          <w:jc w:val="center"/>
        </w:trPr>
        <w:tc>
          <w:tcPr>
            <w:tcW w:w="2480" w:type="pct"/>
          </w:tcPr>
          <w:p w:rsidR="00C84836" w:rsidRPr="006C0D38" w:rsidRDefault="00C84836" w:rsidP="008A6422">
            <w:pPr>
              <w:jc w:val="both"/>
              <w:rPr>
                <w:b/>
                <w:sz w:val="20"/>
                <w:szCs w:val="20"/>
              </w:rPr>
            </w:pPr>
            <w:r w:rsidRPr="006C0D38">
              <w:rPr>
                <w:b/>
                <w:sz w:val="20"/>
                <w:szCs w:val="20"/>
              </w:rPr>
              <w:t xml:space="preserve">ICS / SEDE </w:t>
            </w:r>
          </w:p>
        </w:tc>
        <w:tc>
          <w:tcPr>
            <w:tcW w:w="967" w:type="pct"/>
          </w:tcPr>
          <w:p w:rsidR="00C84836" w:rsidRPr="006C0D38" w:rsidRDefault="00C84836" w:rsidP="008A6422">
            <w:pPr>
              <w:jc w:val="both"/>
              <w:rPr>
                <w:b/>
                <w:sz w:val="20"/>
                <w:szCs w:val="20"/>
              </w:rPr>
            </w:pPr>
            <w:r w:rsidRPr="006C0D38">
              <w:rPr>
                <w:b/>
                <w:sz w:val="20"/>
                <w:szCs w:val="20"/>
              </w:rPr>
              <w:t>SCUOLA</w:t>
            </w:r>
          </w:p>
        </w:tc>
        <w:tc>
          <w:tcPr>
            <w:tcW w:w="403" w:type="pct"/>
          </w:tcPr>
          <w:p w:rsidR="00C84836" w:rsidRPr="006C0D38" w:rsidRDefault="00C84836" w:rsidP="008A6422">
            <w:pPr>
              <w:jc w:val="center"/>
              <w:rPr>
                <w:b/>
                <w:sz w:val="20"/>
                <w:szCs w:val="20"/>
              </w:rPr>
            </w:pPr>
            <w:r w:rsidRPr="006C0D38">
              <w:rPr>
                <w:b/>
                <w:sz w:val="20"/>
                <w:szCs w:val="20"/>
              </w:rPr>
              <w:t>CLASSI</w:t>
            </w:r>
          </w:p>
        </w:tc>
        <w:tc>
          <w:tcPr>
            <w:tcW w:w="575" w:type="pct"/>
          </w:tcPr>
          <w:p w:rsidR="00C84836" w:rsidRPr="00AB0F79" w:rsidRDefault="00C84836" w:rsidP="008A6422">
            <w:pPr>
              <w:jc w:val="center"/>
              <w:rPr>
                <w:b/>
                <w:sz w:val="20"/>
                <w:szCs w:val="20"/>
              </w:rPr>
            </w:pPr>
            <w:r w:rsidRPr="00AB0F79">
              <w:rPr>
                <w:b/>
                <w:sz w:val="20"/>
                <w:szCs w:val="20"/>
              </w:rPr>
              <w:t>ALUNNI COINVOLTI</w:t>
            </w:r>
          </w:p>
        </w:tc>
        <w:tc>
          <w:tcPr>
            <w:tcW w:w="575" w:type="pct"/>
          </w:tcPr>
          <w:p w:rsidR="00C84836" w:rsidRPr="00AB0F79" w:rsidRDefault="00C84836" w:rsidP="008A6422">
            <w:pPr>
              <w:jc w:val="center"/>
              <w:rPr>
                <w:b/>
                <w:sz w:val="20"/>
                <w:szCs w:val="20"/>
              </w:rPr>
            </w:pPr>
            <w:r w:rsidRPr="00AB0F79">
              <w:rPr>
                <w:b/>
                <w:sz w:val="20"/>
                <w:szCs w:val="20"/>
              </w:rPr>
              <w:t>ALUNNI CELIACI COINVOLTI</w:t>
            </w:r>
          </w:p>
        </w:tc>
      </w:tr>
      <w:tr w:rsidR="00C84836" w:rsidRPr="006C0D38" w:rsidTr="00070D2F">
        <w:trPr>
          <w:jc w:val="center"/>
        </w:trPr>
        <w:tc>
          <w:tcPr>
            <w:tcW w:w="2480" w:type="pct"/>
            <w:vMerge w:val="restart"/>
          </w:tcPr>
          <w:p w:rsidR="00C84836" w:rsidRPr="006C0D38" w:rsidRDefault="00C84836" w:rsidP="008A6422">
            <w:pPr>
              <w:jc w:val="both"/>
              <w:rPr>
                <w:sz w:val="20"/>
                <w:szCs w:val="20"/>
              </w:rPr>
            </w:pPr>
            <w:r w:rsidRPr="006C0D38">
              <w:rPr>
                <w:sz w:val="20"/>
                <w:szCs w:val="20"/>
              </w:rPr>
              <w:t>MEDIGLIA Via Europa, 4</w:t>
            </w:r>
          </w:p>
          <w:p w:rsidR="00C84836" w:rsidRPr="006C0D38" w:rsidRDefault="00C84836" w:rsidP="008A6422">
            <w:pPr>
              <w:jc w:val="both"/>
              <w:rPr>
                <w:sz w:val="20"/>
                <w:szCs w:val="20"/>
              </w:rPr>
            </w:pPr>
            <w:proofErr w:type="spellStart"/>
            <w:r w:rsidRPr="006C0D38">
              <w:rPr>
                <w:sz w:val="20"/>
                <w:szCs w:val="20"/>
              </w:rPr>
              <w:t>Mediglia</w:t>
            </w:r>
            <w:proofErr w:type="spellEnd"/>
            <w:r w:rsidRPr="006C0D38">
              <w:rPr>
                <w:sz w:val="20"/>
                <w:szCs w:val="20"/>
              </w:rPr>
              <w:t xml:space="preserve"> - Milano</w:t>
            </w:r>
          </w:p>
        </w:tc>
        <w:tc>
          <w:tcPr>
            <w:tcW w:w="967" w:type="pct"/>
          </w:tcPr>
          <w:p w:rsidR="00C84836" w:rsidRPr="006C0D38" w:rsidRDefault="00C84836" w:rsidP="008A6422">
            <w:pPr>
              <w:jc w:val="both"/>
              <w:rPr>
                <w:sz w:val="20"/>
                <w:szCs w:val="20"/>
              </w:rPr>
            </w:pPr>
            <w:r w:rsidRPr="006C0D38">
              <w:rPr>
                <w:sz w:val="20"/>
                <w:szCs w:val="20"/>
              </w:rPr>
              <w:t>INFANZIA -</w:t>
            </w:r>
          </w:p>
        </w:tc>
        <w:tc>
          <w:tcPr>
            <w:tcW w:w="403" w:type="pct"/>
          </w:tcPr>
          <w:p w:rsidR="00C84836" w:rsidRPr="00C84836" w:rsidRDefault="00C84836" w:rsidP="008A6422">
            <w:pPr>
              <w:jc w:val="center"/>
              <w:rPr>
                <w:sz w:val="20"/>
                <w:szCs w:val="20"/>
              </w:rPr>
            </w:pPr>
            <w:r w:rsidRPr="00C84836">
              <w:rPr>
                <w:sz w:val="20"/>
                <w:szCs w:val="20"/>
              </w:rPr>
              <w:t>4</w:t>
            </w:r>
          </w:p>
        </w:tc>
        <w:tc>
          <w:tcPr>
            <w:tcW w:w="575" w:type="pct"/>
          </w:tcPr>
          <w:p w:rsidR="00C84836" w:rsidRPr="00C84836" w:rsidRDefault="00C84836" w:rsidP="008A6422">
            <w:pPr>
              <w:jc w:val="center"/>
              <w:rPr>
                <w:sz w:val="20"/>
                <w:szCs w:val="20"/>
              </w:rPr>
            </w:pPr>
            <w:r w:rsidRPr="00C84836">
              <w:rPr>
                <w:sz w:val="20"/>
                <w:szCs w:val="20"/>
              </w:rPr>
              <w:t>107</w:t>
            </w:r>
          </w:p>
        </w:tc>
        <w:tc>
          <w:tcPr>
            <w:tcW w:w="575" w:type="pct"/>
          </w:tcPr>
          <w:p w:rsidR="00C84836" w:rsidRPr="00AB0F79" w:rsidRDefault="00AB0F79" w:rsidP="008A6422">
            <w:pPr>
              <w:jc w:val="center"/>
              <w:rPr>
                <w:sz w:val="20"/>
                <w:szCs w:val="20"/>
              </w:rPr>
            </w:pPr>
            <w:r w:rsidRPr="00AB0F79">
              <w:rPr>
                <w:sz w:val="20"/>
                <w:szCs w:val="20"/>
              </w:rPr>
              <w:t>/</w:t>
            </w:r>
          </w:p>
        </w:tc>
      </w:tr>
      <w:tr w:rsidR="00C84836" w:rsidRPr="006C0D38" w:rsidTr="00070D2F">
        <w:trPr>
          <w:jc w:val="center"/>
        </w:trPr>
        <w:tc>
          <w:tcPr>
            <w:tcW w:w="2480" w:type="pct"/>
            <w:vMerge/>
          </w:tcPr>
          <w:p w:rsidR="00C84836" w:rsidRPr="006C0D38" w:rsidRDefault="00C84836" w:rsidP="008A6422">
            <w:pPr>
              <w:jc w:val="both"/>
              <w:rPr>
                <w:sz w:val="20"/>
                <w:szCs w:val="20"/>
              </w:rPr>
            </w:pPr>
          </w:p>
        </w:tc>
        <w:tc>
          <w:tcPr>
            <w:tcW w:w="967" w:type="pct"/>
          </w:tcPr>
          <w:p w:rsidR="00C84836" w:rsidRPr="006C0D38" w:rsidRDefault="00C84836" w:rsidP="008A6422">
            <w:pPr>
              <w:jc w:val="both"/>
              <w:rPr>
                <w:sz w:val="20"/>
                <w:szCs w:val="20"/>
              </w:rPr>
            </w:pPr>
            <w:r w:rsidRPr="006C0D38">
              <w:rPr>
                <w:sz w:val="20"/>
                <w:szCs w:val="20"/>
              </w:rPr>
              <w:t>PRIMARIA-</w:t>
            </w:r>
          </w:p>
        </w:tc>
        <w:tc>
          <w:tcPr>
            <w:tcW w:w="403" w:type="pct"/>
          </w:tcPr>
          <w:p w:rsidR="00C84836" w:rsidRPr="006C0D38" w:rsidRDefault="00C84836" w:rsidP="008A6422">
            <w:pPr>
              <w:jc w:val="center"/>
              <w:rPr>
                <w:sz w:val="20"/>
                <w:szCs w:val="20"/>
              </w:rPr>
            </w:pPr>
            <w:r>
              <w:rPr>
                <w:sz w:val="20"/>
                <w:szCs w:val="20"/>
              </w:rPr>
              <w:t>13</w:t>
            </w:r>
          </w:p>
        </w:tc>
        <w:tc>
          <w:tcPr>
            <w:tcW w:w="575" w:type="pct"/>
          </w:tcPr>
          <w:p w:rsidR="00C84836" w:rsidRPr="004870EA" w:rsidRDefault="00C84836" w:rsidP="008A6422">
            <w:pPr>
              <w:jc w:val="center"/>
              <w:rPr>
                <w:sz w:val="20"/>
                <w:szCs w:val="20"/>
                <w:highlight w:val="yellow"/>
              </w:rPr>
            </w:pPr>
            <w:r w:rsidRPr="00C84836">
              <w:rPr>
                <w:sz w:val="20"/>
                <w:szCs w:val="20"/>
              </w:rPr>
              <w:t>271</w:t>
            </w:r>
          </w:p>
        </w:tc>
        <w:tc>
          <w:tcPr>
            <w:tcW w:w="575" w:type="pct"/>
          </w:tcPr>
          <w:p w:rsidR="00C84836" w:rsidRPr="004870EA" w:rsidRDefault="00275DF0" w:rsidP="008A6422">
            <w:pPr>
              <w:jc w:val="center"/>
              <w:rPr>
                <w:sz w:val="20"/>
                <w:szCs w:val="20"/>
                <w:highlight w:val="yellow"/>
              </w:rPr>
            </w:pPr>
            <w:r>
              <w:rPr>
                <w:sz w:val="20"/>
                <w:szCs w:val="20"/>
              </w:rPr>
              <w:t>2</w:t>
            </w:r>
          </w:p>
        </w:tc>
      </w:tr>
      <w:tr w:rsidR="00C84836" w:rsidRPr="006C0D38" w:rsidTr="00070D2F">
        <w:trPr>
          <w:jc w:val="center"/>
        </w:trPr>
        <w:tc>
          <w:tcPr>
            <w:tcW w:w="2480" w:type="pct"/>
          </w:tcPr>
          <w:p w:rsidR="00C84836" w:rsidRPr="006C0D38" w:rsidRDefault="00C84836" w:rsidP="008A6422">
            <w:pPr>
              <w:jc w:val="both"/>
              <w:rPr>
                <w:sz w:val="20"/>
                <w:szCs w:val="20"/>
              </w:rPr>
            </w:pPr>
            <w:r w:rsidRPr="006C0D38">
              <w:rPr>
                <w:sz w:val="20"/>
                <w:szCs w:val="20"/>
              </w:rPr>
              <w:t xml:space="preserve">ASILO INFANTILE SUOR MARIA </w:t>
            </w:r>
            <w:r w:rsidR="00D7244D">
              <w:rPr>
                <w:sz w:val="20"/>
                <w:szCs w:val="20"/>
              </w:rPr>
              <w:t>A</w:t>
            </w:r>
            <w:r w:rsidRPr="006C0D38">
              <w:rPr>
                <w:sz w:val="20"/>
                <w:szCs w:val="20"/>
              </w:rPr>
              <w:t>NTONIETTA SORRE</w:t>
            </w:r>
            <w:r>
              <w:rPr>
                <w:sz w:val="20"/>
                <w:szCs w:val="20"/>
              </w:rPr>
              <w:t xml:space="preserve"> </w:t>
            </w:r>
            <w:proofErr w:type="spellStart"/>
            <w:r w:rsidRPr="006C0D38">
              <w:rPr>
                <w:sz w:val="20"/>
                <w:szCs w:val="20"/>
              </w:rPr>
              <w:t>Cernusco</w:t>
            </w:r>
            <w:proofErr w:type="spellEnd"/>
            <w:r w:rsidRPr="006C0D38">
              <w:rPr>
                <w:sz w:val="20"/>
                <w:szCs w:val="20"/>
              </w:rPr>
              <w:t xml:space="preserve"> sul Naviglio </w:t>
            </w:r>
            <w:proofErr w:type="spellStart"/>
            <w:r w:rsidRPr="006C0D38">
              <w:rPr>
                <w:sz w:val="20"/>
                <w:szCs w:val="20"/>
              </w:rPr>
              <w:t>MI</w:t>
            </w:r>
            <w:proofErr w:type="spellEnd"/>
          </w:p>
        </w:tc>
        <w:tc>
          <w:tcPr>
            <w:tcW w:w="967" w:type="pct"/>
          </w:tcPr>
          <w:p w:rsidR="00C84836" w:rsidRPr="006C0D38" w:rsidRDefault="00C84836" w:rsidP="008A6422">
            <w:pPr>
              <w:jc w:val="both"/>
              <w:rPr>
                <w:sz w:val="20"/>
                <w:szCs w:val="20"/>
              </w:rPr>
            </w:pPr>
            <w:r w:rsidRPr="006C0D38">
              <w:rPr>
                <w:sz w:val="20"/>
                <w:szCs w:val="20"/>
              </w:rPr>
              <w:t>INFANZIA</w:t>
            </w:r>
          </w:p>
        </w:tc>
        <w:tc>
          <w:tcPr>
            <w:tcW w:w="403" w:type="pct"/>
          </w:tcPr>
          <w:p w:rsidR="00C84836" w:rsidRPr="00CD3A99" w:rsidRDefault="00C84836" w:rsidP="008A6422">
            <w:pPr>
              <w:jc w:val="center"/>
              <w:rPr>
                <w:sz w:val="20"/>
                <w:szCs w:val="20"/>
              </w:rPr>
            </w:pPr>
            <w:r w:rsidRPr="00CD3A99">
              <w:rPr>
                <w:sz w:val="20"/>
                <w:szCs w:val="20"/>
              </w:rPr>
              <w:t>1</w:t>
            </w:r>
          </w:p>
        </w:tc>
        <w:tc>
          <w:tcPr>
            <w:tcW w:w="575" w:type="pct"/>
          </w:tcPr>
          <w:p w:rsidR="00C84836" w:rsidRPr="00CD3A99" w:rsidRDefault="00C84836" w:rsidP="008A6422">
            <w:pPr>
              <w:jc w:val="center"/>
              <w:rPr>
                <w:sz w:val="20"/>
                <w:szCs w:val="20"/>
              </w:rPr>
            </w:pPr>
            <w:r w:rsidRPr="00CD3A99">
              <w:rPr>
                <w:sz w:val="20"/>
                <w:szCs w:val="20"/>
              </w:rPr>
              <w:t>30</w:t>
            </w:r>
          </w:p>
        </w:tc>
        <w:tc>
          <w:tcPr>
            <w:tcW w:w="575" w:type="pct"/>
          </w:tcPr>
          <w:p w:rsidR="00C84836" w:rsidRPr="00CD3A99" w:rsidRDefault="00C84836" w:rsidP="008A6422">
            <w:pPr>
              <w:jc w:val="center"/>
              <w:rPr>
                <w:sz w:val="20"/>
                <w:szCs w:val="20"/>
              </w:rPr>
            </w:pPr>
            <w:r>
              <w:rPr>
                <w:sz w:val="20"/>
                <w:szCs w:val="20"/>
              </w:rPr>
              <w:t>1</w:t>
            </w:r>
          </w:p>
        </w:tc>
      </w:tr>
      <w:tr w:rsidR="00C84836" w:rsidRPr="006C0D38" w:rsidTr="00070D2F">
        <w:trPr>
          <w:jc w:val="center"/>
        </w:trPr>
        <w:tc>
          <w:tcPr>
            <w:tcW w:w="2480" w:type="pct"/>
          </w:tcPr>
          <w:p w:rsidR="00C84836" w:rsidRPr="006C0D38" w:rsidRDefault="00C84836" w:rsidP="008A6422">
            <w:pPr>
              <w:jc w:val="both"/>
              <w:rPr>
                <w:sz w:val="20"/>
                <w:szCs w:val="20"/>
              </w:rPr>
            </w:pPr>
            <w:r w:rsidRPr="006C0D38">
              <w:rPr>
                <w:sz w:val="20"/>
                <w:szCs w:val="20"/>
              </w:rPr>
              <w:t xml:space="preserve">INFANZIA PARITARIA PARROCCHIALE  di </w:t>
            </w:r>
            <w:proofErr w:type="spellStart"/>
            <w:r w:rsidRPr="006C0D38">
              <w:rPr>
                <w:sz w:val="20"/>
                <w:szCs w:val="20"/>
              </w:rPr>
              <w:t>Zivido</w:t>
            </w:r>
            <w:proofErr w:type="spellEnd"/>
            <w:r w:rsidRPr="006C0D38">
              <w:rPr>
                <w:sz w:val="20"/>
                <w:szCs w:val="20"/>
              </w:rPr>
              <w:t xml:space="preserve"> </w:t>
            </w:r>
          </w:p>
          <w:p w:rsidR="00C84836" w:rsidRPr="006C0D38" w:rsidRDefault="00C84836" w:rsidP="008A6422">
            <w:pPr>
              <w:jc w:val="both"/>
              <w:rPr>
                <w:sz w:val="20"/>
                <w:szCs w:val="20"/>
              </w:rPr>
            </w:pPr>
            <w:r w:rsidRPr="006C0D38">
              <w:rPr>
                <w:sz w:val="20"/>
                <w:szCs w:val="20"/>
              </w:rPr>
              <w:t xml:space="preserve">SAN GIULIANO MILANESE - </w:t>
            </w:r>
            <w:proofErr w:type="spellStart"/>
            <w:r w:rsidRPr="006C0D38">
              <w:rPr>
                <w:sz w:val="20"/>
                <w:szCs w:val="20"/>
              </w:rPr>
              <w:t>MI</w:t>
            </w:r>
            <w:proofErr w:type="spellEnd"/>
          </w:p>
        </w:tc>
        <w:tc>
          <w:tcPr>
            <w:tcW w:w="967" w:type="pct"/>
          </w:tcPr>
          <w:p w:rsidR="00C84836" w:rsidRPr="006C0D38" w:rsidRDefault="00C84836" w:rsidP="008A6422">
            <w:pPr>
              <w:jc w:val="both"/>
              <w:rPr>
                <w:sz w:val="20"/>
                <w:szCs w:val="20"/>
              </w:rPr>
            </w:pPr>
            <w:r w:rsidRPr="006C0D38">
              <w:rPr>
                <w:sz w:val="20"/>
                <w:szCs w:val="20"/>
              </w:rPr>
              <w:t xml:space="preserve">SCUOLA DELL’INFANZIA </w:t>
            </w:r>
            <w:proofErr w:type="spellStart"/>
            <w:r w:rsidRPr="006C0D38">
              <w:rPr>
                <w:sz w:val="20"/>
                <w:szCs w:val="20"/>
              </w:rPr>
              <w:t>M.G.</w:t>
            </w:r>
            <w:proofErr w:type="spellEnd"/>
            <w:r w:rsidRPr="006C0D38">
              <w:rPr>
                <w:sz w:val="20"/>
                <w:szCs w:val="20"/>
              </w:rPr>
              <w:t xml:space="preserve"> BRIVIO</w:t>
            </w:r>
          </w:p>
        </w:tc>
        <w:tc>
          <w:tcPr>
            <w:tcW w:w="403" w:type="pct"/>
          </w:tcPr>
          <w:p w:rsidR="00C84836" w:rsidRPr="00CD3A99" w:rsidRDefault="00C84836" w:rsidP="008A6422">
            <w:pPr>
              <w:jc w:val="center"/>
              <w:rPr>
                <w:sz w:val="20"/>
                <w:szCs w:val="20"/>
              </w:rPr>
            </w:pPr>
            <w:r w:rsidRPr="00CD3A99">
              <w:rPr>
                <w:sz w:val="20"/>
                <w:szCs w:val="20"/>
              </w:rPr>
              <w:t>4</w:t>
            </w:r>
          </w:p>
        </w:tc>
        <w:tc>
          <w:tcPr>
            <w:tcW w:w="575" w:type="pct"/>
          </w:tcPr>
          <w:p w:rsidR="00C84836" w:rsidRPr="00CD3A99" w:rsidRDefault="00C84836" w:rsidP="008A6422">
            <w:pPr>
              <w:jc w:val="center"/>
              <w:rPr>
                <w:sz w:val="20"/>
                <w:szCs w:val="20"/>
              </w:rPr>
            </w:pPr>
            <w:r w:rsidRPr="00CD3A99">
              <w:rPr>
                <w:sz w:val="20"/>
                <w:szCs w:val="20"/>
              </w:rPr>
              <w:t>67</w:t>
            </w:r>
          </w:p>
        </w:tc>
        <w:tc>
          <w:tcPr>
            <w:tcW w:w="575" w:type="pct"/>
          </w:tcPr>
          <w:p w:rsidR="00C84836" w:rsidRPr="00CD3A99" w:rsidRDefault="00C84836" w:rsidP="008A6422">
            <w:pPr>
              <w:jc w:val="center"/>
              <w:rPr>
                <w:sz w:val="20"/>
                <w:szCs w:val="20"/>
              </w:rPr>
            </w:pPr>
            <w:r>
              <w:rPr>
                <w:sz w:val="20"/>
                <w:szCs w:val="20"/>
              </w:rPr>
              <w:t>1</w:t>
            </w:r>
          </w:p>
        </w:tc>
      </w:tr>
      <w:tr w:rsidR="00C84836" w:rsidRPr="006C0D38" w:rsidTr="00070D2F">
        <w:trPr>
          <w:jc w:val="center"/>
        </w:trPr>
        <w:tc>
          <w:tcPr>
            <w:tcW w:w="2480" w:type="pct"/>
          </w:tcPr>
          <w:p w:rsidR="00C84836" w:rsidRPr="006C0D38" w:rsidRDefault="00C84836" w:rsidP="008A6422">
            <w:pPr>
              <w:jc w:val="both"/>
              <w:rPr>
                <w:sz w:val="20"/>
                <w:szCs w:val="20"/>
              </w:rPr>
            </w:pPr>
            <w:r w:rsidRPr="006C0D38">
              <w:rPr>
                <w:sz w:val="20"/>
                <w:szCs w:val="20"/>
              </w:rPr>
              <w:t>ICS “ALDA FAIPO”</w:t>
            </w:r>
            <w:r>
              <w:rPr>
                <w:sz w:val="20"/>
                <w:szCs w:val="20"/>
              </w:rPr>
              <w:t xml:space="preserve"> </w:t>
            </w:r>
            <w:r w:rsidRPr="006C0D38">
              <w:rPr>
                <w:sz w:val="20"/>
                <w:szCs w:val="20"/>
              </w:rPr>
              <w:t>Viale Europa, 2</w:t>
            </w:r>
            <w:r>
              <w:rPr>
                <w:sz w:val="20"/>
                <w:szCs w:val="20"/>
              </w:rPr>
              <w:t xml:space="preserve"> </w:t>
            </w:r>
            <w:r w:rsidRPr="006C0D38">
              <w:rPr>
                <w:sz w:val="20"/>
                <w:szCs w:val="20"/>
              </w:rPr>
              <w:t>GESSATE MI</w:t>
            </w:r>
            <w:r>
              <w:rPr>
                <w:sz w:val="20"/>
                <w:szCs w:val="20"/>
              </w:rPr>
              <w:t xml:space="preserve">- </w:t>
            </w:r>
          </w:p>
        </w:tc>
        <w:tc>
          <w:tcPr>
            <w:tcW w:w="967" w:type="pct"/>
          </w:tcPr>
          <w:p w:rsidR="00C84836" w:rsidRPr="006C0D38" w:rsidRDefault="00C84836" w:rsidP="008A6422">
            <w:pPr>
              <w:jc w:val="both"/>
              <w:rPr>
                <w:sz w:val="20"/>
                <w:szCs w:val="20"/>
              </w:rPr>
            </w:pPr>
            <w:r w:rsidRPr="006C0D38">
              <w:rPr>
                <w:sz w:val="20"/>
                <w:szCs w:val="20"/>
              </w:rPr>
              <w:t>PRIMARIA</w:t>
            </w:r>
            <w:r>
              <w:rPr>
                <w:sz w:val="20"/>
                <w:szCs w:val="20"/>
              </w:rPr>
              <w:t xml:space="preserve"> Gessate  </w:t>
            </w:r>
            <w:proofErr w:type="spellStart"/>
            <w:r>
              <w:rPr>
                <w:sz w:val="20"/>
                <w:szCs w:val="20"/>
              </w:rPr>
              <w:t>Cambiago</w:t>
            </w:r>
            <w:proofErr w:type="spellEnd"/>
            <w:r>
              <w:rPr>
                <w:sz w:val="20"/>
                <w:szCs w:val="20"/>
              </w:rPr>
              <w:t xml:space="preserve">  </w:t>
            </w:r>
          </w:p>
        </w:tc>
        <w:tc>
          <w:tcPr>
            <w:tcW w:w="403" w:type="pct"/>
          </w:tcPr>
          <w:p w:rsidR="00C84836" w:rsidRPr="008C1FED" w:rsidRDefault="00C84836" w:rsidP="008A6422">
            <w:pPr>
              <w:jc w:val="center"/>
              <w:rPr>
                <w:sz w:val="20"/>
                <w:szCs w:val="20"/>
              </w:rPr>
            </w:pPr>
            <w:r w:rsidRPr="008C1FED">
              <w:rPr>
                <w:sz w:val="20"/>
                <w:szCs w:val="20"/>
              </w:rPr>
              <w:t>4</w:t>
            </w:r>
          </w:p>
        </w:tc>
        <w:tc>
          <w:tcPr>
            <w:tcW w:w="575" w:type="pct"/>
          </w:tcPr>
          <w:p w:rsidR="00C84836" w:rsidRPr="008C1FED" w:rsidRDefault="00C84836" w:rsidP="008A6422">
            <w:pPr>
              <w:jc w:val="center"/>
              <w:rPr>
                <w:sz w:val="20"/>
                <w:szCs w:val="20"/>
              </w:rPr>
            </w:pPr>
            <w:r w:rsidRPr="008C1FED">
              <w:rPr>
                <w:sz w:val="20"/>
                <w:szCs w:val="20"/>
              </w:rPr>
              <w:t>92</w:t>
            </w:r>
          </w:p>
        </w:tc>
        <w:tc>
          <w:tcPr>
            <w:tcW w:w="575" w:type="pct"/>
          </w:tcPr>
          <w:p w:rsidR="00C84836" w:rsidRPr="008C1FED" w:rsidRDefault="00AB0F79" w:rsidP="008A6422">
            <w:pPr>
              <w:jc w:val="center"/>
              <w:rPr>
                <w:sz w:val="20"/>
                <w:szCs w:val="20"/>
              </w:rPr>
            </w:pPr>
            <w:r>
              <w:rPr>
                <w:sz w:val="20"/>
                <w:szCs w:val="20"/>
              </w:rPr>
              <w:t>2</w:t>
            </w:r>
          </w:p>
        </w:tc>
      </w:tr>
      <w:tr w:rsidR="00C84836" w:rsidRPr="006C0D38" w:rsidTr="00070D2F">
        <w:trPr>
          <w:jc w:val="center"/>
        </w:trPr>
        <w:tc>
          <w:tcPr>
            <w:tcW w:w="2480" w:type="pct"/>
          </w:tcPr>
          <w:p w:rsidR="00C84836" w:rsidRPr="006C0D38" w:rsidRDefault="00C84836" w:rsidP="008A6422">
            <w:pPr>
              <w:jc w:val="both"/>
              <w:rPr>
                <w:sz w:val="20"/>
                <w:szCs w:val="20"/>
              </w:rPr>
            </w:pPr>
            <w:r w:rsidRPr="006C0D38">
              <w:rPr>
                <w:sz w:val="20"/>
                <w:szCs w:val="20"/>
              </w:rPr>
              <w:t>ICS VIMODRONE</w:t>
            </w:r>
            <w:r>
              <w:rPr>
                <w:sz w:val="20"/>
                <w:szCs w:val="20"/>
              </w:rPr>
              <w:t xml:space="preserve">  </w:t>
            </w:r>
            <w:r w:rsidRPr="006C0D38">
              <w:rPr>
                <w:sz w:val="20"/>
                <w:szCs w:val="20"/>
              </w:rPr>
              <w:t xml:space="preserve">Via Piave, 62 </w:t>
            </w:r>
            <w:proofErr w:type="spellStart"/>
            <w:r w:rsidRPr="006C0D38">
              <w:rPr>
                <w:sz w:val="20"/>
                <w:szCs w:val="20"/>
              </w:rPr>
              <w:t>MI</w:t>
            </w:r>
            <w:proofErr w:type="spellEnd"/>
          </w:p>
        </w:tc>
        <w:tc>
          <w:tcPr>
            <w:tcW w:w="967" w:type="pct"/>
          </w:tcPr>
          <w:p w:rsidR="00C84836" w:rsidRPr="006C0D38" w:rsidRDefault="00C84836" w:rsidP="008A6422">
            <w:pPr>
              <w:jc w:val="both"/>
              <w:rPr>
                <w:sz w:val="20"/>
                <w:szCs w:val="20"/>
              </w:rPr>
            </w:pPr>
            <w:r w:rsidRPr="006C0D38">
              <w:rPr>
                <w:sz w:val="20"/>
                <w:szCs w:val="20"/>
              </w:rPr>
              <w:t>PRIMARIA-</w:t>
            </w:r>
          </w:p>
        </w:tc>
        <w:tc>
          <w:tcPr>
            <w:tcW w:w="403" w:type="pct"/>
          </w:tcPr>
          <w:p w:rsidR="00C84836" w:rsidRPr="00A26822" w:rsidRDefault="00C84836" w:rsidP="008A6422">
            <w:pPr>
              <w:jc w:val="center"/>
              <w:rPr>
                <w:sz w:val="20"/>
                <w:szCs w:val="20"/>
              </w:rPr>
            </w:pPr>
            <w:r w:rsidRPr="00A26822">
              <w:rPr>
                <w:sz w:val="20"/>
                <w:szCs w:val="20"/>
              </w:rPr>
              <w:t>5</w:t>
            </w:r>
          </w:p>
        </w:tc>
        <w:tc>
          <w:tcPr>
            <w:tcW w:w="575" w:type="pct"/>
          </w:tcPr>
          <w:p w:rsidR="00C84836" w:rsidRPr="00A26822" w:rsidRDefault="00C84836" w:rsidP="008A6422">
            <w:pPr>
              <w:jc w:val="center"/>
              <w:rPr>
                <w:sz w:val="20"/>
                <w:szCs w:val="20"/>
              </w:rPr>
            </w:pPr>
            <w:r w:rsidRPr="00A26822">
              <w:rPr>
                <w:sz w:val="20"/>
                <w:szCs w:val="20"/>
              </w:rPr>
              <w:t>120</w:t>
            </w:r>
          </w:p>
        </w:tc>
        <w:tc>
          <w:tcPr>
            <w:tcW w:w="575" w:type="pct"/>
          </w:tcPr>
          <w:p w:rsidR="00C84836" w:rsidRPr="00A26822" w:rsidRDefault="00AB0F79" w:rsidP="008A6422">
            <w:pPr>
              <w:jc w:val="center"/>
              <w:rPr>
                <w:sz w:val="20"/>
                <w:szCs w:val="20"/>
              </w:rPr>
            </w:pPr>
            <w:r>
              <w:rPr>
                <w:sz w:val="20"/>
                <w:szCs w:val="20"/>
              </w:rPr>
              <w:t>5</w:t>
            </w:r>
          </w:p>
        </w:tc>
      </w:tr>
      <w:tr w:rsidR="00C84836" w:rsidRPr="006C0D38" w:rsidTr="00070D2F">
        <w:trPr>
          <w:jc w:val="center"/>
        </w:trPr>
        <w:tc>
          <w:tcPr>
            <w:tcW w:w="2480" w:type="pct"/>
            <w:vMerge w:val="restart"/>
          </w:tcPr>
          <w:p w:rsidR="00C84836" w:rsidRPr="006C0D38" w:rsidRDefault="00C84836" w:rsidP="008A6422">
            <w:pPr>
              <w:jc w:val="both"/>
              <w:rPr>
                <w:sz w:val="20"/>
                <w:szCs w:val="20"/>
              </w:rPr>
            </w:pPr>
            <w:r w:rsidRPr="006C0D38">
              <w:rPr>
                <w:sz w:val="20"/>
                <w:szCs w:val="20"/>
              </w:rPr>
              <w:t>DIREZIONE DIDATTICA GREPPI- III-CIRCOLO</w:t>
            </w:r>
            <w:r>
              <w:rPr>
                <w:sz w:val="20"/>
                <w:szCs w:val="20"/>
              </w:rPr>
              <w:t xml:space="preserve"> </w:t>
            </w:r>
            <w:r w:rsidRPr="006C0D38">
              <w:rPr>
                <w:sz w:val="20"/>
                <w:szCs w:val="20"/>
              </w:rPr>
              <w:t>SAN DONATO MILANESE</w:t>
            </w:r>
            <w:r>
              <w:rPr>
                <w:sz w:val="20"/>
                <w:szCs w:val="20"/>
              </w:rPr>
              <w:t xml:space="preserve"> </w:t>
            </w:r>
            <w:r w:rsidRPr="006C0D38">
              <w:rPr>
                <w:sz w:val="20"/>
                <w:szCs w:val="20"/>
              </w:rPr>
              <w:t>Via Mario Greppi,13</w:t>
            </w:r>
            <w:r>
              <w:rPr>
                <w:sz w:val="20"/>
                <w:szCs w:val="20"/>
              </w:rPr>
              <w:t xml:space="preserve"> </w:t>
            </w:r>
            <w:r w:rsidRPr="006C0D38">
              <w:rPr>
                <w:sz w:val="20"/>
                <w:szCs w:val="20"/>
              </w:rPr>
              <w:t>SAN DONATO MIL. -MI</w:t>
            </w:r>
          </w:p>
        </w:tc>
        <w:tc>
          <w:tcPr>
            <w:tcW w:w="967" w:type="pct"/>
          </w:tcPr>
          <w:p w:rsidR="00C84836" w:rsidRPr="006C0D38" w:rsidRDefault="00C84836" w:rsidP="008A6422">
            <w:pPr>
              <w:jc w:val="both"/>
              <w:rPr>
                <w:sz w:val="20"/>
                <w:szCs w:val="20"/>
              </w:rPr>
            </w:pPr>
            <w:r w:rsidRPr="006C0D38">
              <w:rPr>
                <w:sz w:val="20"/>
                <w:szCs w:val="20"/>
              </w:rPr>
              <w:t>INFANZIA-</w:t>
            </w:r>
          </w:p>
        </w:tc>
        <w:tc>
          <w:tcPr>
            <w:tcW w:w="403" w:type="pct"/>
          </w:tcPr>
          <w:p w:rsidR="00C84836" w:rsidRPr="00C84836" w:rsidRDefault="00C84836" w:rsidP="008A6422">
            <w:pPr>
              <w:jc w:val="center"/>
              <w:rPr>
                <w:sz w:val="20"/>
                <w:szCs w:val="20"/>
              </w:rPr>
            </w:pPr>
            <w:r w:rsidRPr="00C84836">
              <w:rPr>
                <w:sz w:val="20"/>
                <w:szCs w:val="20"/>
              </w:rPr>
              <w:t>1</w:t>
            </w:r>
            <w:r w:rsidR="00734297">
              <w:rPr>
                <w:sz w:val="20"/>
                <w:szCs w:val="20"/>
              </w:rPr>
              <w:t>1</w:t>
            </w:r>
          </w:p>
        </w:tc>
        <w:tc>
          <w:tcPr>
            <w:tcW w:w="575" w:type="pct"/>
          </w:tcPr>
          <w:p w:rsidR="00C84836" w:rsidRPr="00C84836" w:rsidRDefault="00734297" w:rsidP="008A6422">
            <w:pPr>
              <w:jc w:val="center"/>
              <w:rPr>
                <w:sz w:val="20"/>
                <w:szCs w:val="20"/>
              </w:rPr>
            </w:pPr>
            <w:r>
              <w:rPr>
                <w:sz w:val="20"/>
                <w:szCs w:val="20"/>
              </w:rPr>
              <w:t>98</w:t>
            </w:r>
          </w:p>
        </w:tc>
        <w:tc>
          <w:tcPr>
            <w:tcW w:w="575" w:type="pct"/>
          </w:tcPr>
          <w:p w:rsidR="00C84836" w:rsidRPr="00AB0F79" w:rsidRDefault="002F59C0" w:rsidP="008A6422">
            <w:pPr>
              <w:jc w:val="center"/>
              <w:rPr>
                <w:sz w:val="20"/>
                <w:szCs w:val="20"/>
              </w:rPr>
            </w:pPr>
            <w:r>
              <w:rPr>
                <w:sz w:val="20"/>
                <w:szCs w:val="20"/>
              </w:rPr>
              <w:t>2</w:t>
            </w:r>
          </w:p>
        </w:tc>
      </w:tr>
      <w:tr w:rsidR="00C84836" w:rsidRPr="006C0D38" w:rsidTr="00070D2F">
        <w:trPr>
          <w:jc w:val="center"/>
        </w:trPr>
        <w:tc>
          <w:tcPr>
            <w:tcW w:w="2480" w:type="pct"/>
            <w:vMerge/>
            <w:tcBorders>
              <w:bottom w:val="single" w:sz="4" w:space="0" w:color="auto"/>
            </w:tcBorders>
          </w:tcPr>
          <w:p w:rsidR="00C84836" w:rsidRPr="006C0D38" w:rsidRDefault="00C84836" w:rsidP="008A6422">
            <w:pPr>
              <w:jc w:val="both"/>
              <w:rPr>
                <w:sz w:val="20"/>
                <w:szCs w:val="20"/>
              </w:rPr>
            </w:pPr>
          </w:p>
        </w:tc>
        <w:tc>
          <w:tcPr>
            <w:tcW w:w="967" w:type="pct"/>
            <w:tcBorders>
              <w:bottom w:val="single" w:sz="4" w:space="0" w:color="auto"/>
            </w:tcBorders>
          </w:tcPr>
          <w:p w:rsidR="00C84836" w:rsidRPr="006C0D38" w:rsidRDefault="00C84836" w:rsidP="008A6422">
            <w:pPr>
              <w:jc w:val="both"/>
              <w:rPr>
                <w:sz w:val="20"/>
                <w:szCs w:val="20"/>
              </w:rPr>
            </w:pPr>
            <w:r w:rsidRPr="006C0D38">
              <w:rPr>
                <w:sz w:val="20"/>
                <w:szCs w:val="20"/>
              </w:rPr>
              <w:t>PRIMARIA-</w:t>
            </w:r>
          </w:p>
        </w:tc>
        <w:tc>
          <w:tcPr>
            <w:tcW w:w="403" w:type="pct"/>
          </w:tcPr>
          <w:p w:rsidR="00C84836" w:rsidRPr="006C0D38" w:rsidRDefault="00C84836" w:rsidP="008A6422">
            <w:pPr>
              <w:jc w:val="center"/>
              <w:rPr>
                <w:sz w:val="20"/>
                <w:szCs w:val="20"/>
              </w:rPr>
            </w:pPr>
            <w:r w:rsidRPr="006C0D38">
              <w:rPr>
                <w:sz w:val="20"/>
                <w:szCs w:val="20"/>
              </w:rPr>
              <w:t>3</w:t>
            </w:r>
          </w:p>
        </w:tc>
        <w:tc>
          <w:tcPr>
            <w:tcW w:w="575" w:type="pct"/>
          </w:tcPr>
          <w:p w:rsidR="00C84836" w:rsidRPr="004870EA" w:rsidRDefault="00C84836" w:rsidP="008A6422">
            <w:pPr>
              <w:jc w:val="center"/>
              <w:rPr>
                <w:sz w:val="20"/>
                <w:szCs w:val="20"/>
                <w:highlight w:val="yellow"/>
              </w:rPr>
            </w:pPr>
            <w:r w:rsidRPr="00C84836">
              <w:rPr>
                <w:sz w:val="20"/>
                <w:szCs w:val="20"/>
              </w:rPr>
              <w:t>64</w:t>
            </w:r>
          </w:p>
        </w:tc>
        <w:tc>
          <w:tcPr>
            <w:tcW w:w="575" w:type="pct"/>
          </w:tcPr>
          <w:p w:rsidR="00C84836" w:rsidRPr="00AB0F79" w:rsidRDefault="00AB0F79" w:rsidP="008A6422">
            <w:pPr>
              <w:jc w:val="center"/>
              <w:rPr>
                <w:sz w:val="20"/>
                <w:szCs w:val="20"/>
              </w:rPr>
            </w:pPr>
            <w:r w:rsidRPr="00AB0F79">
              <w:rPr>
                <w:sz w:val="20"/>
                <w:szCs w:val="20"/>
              </w:rPr>
              <w:t>3</w:t>
            </w:r>
          </w:p>
        </w:tc>
      </w:tr>
      <w:tr w:rsidR="00C84836" w:rsidRPr="006C0D38" w:rsidTr="00070D2F">
        <w:trPr>
          <w:jc w:val="center"/>
        </w:trPr>
        <w:tc>
          <w:tcPr>
            <w:tcW w:w="2480" w:type="pct"/>
            <w:tcBorders>
              <w:left w:val="nil"/>
              <w:bottom w:val="nil"/>
              <w:right w:val="nil"/>
            </w:tcBorders>
          </w:tcPr>
          <w:p w:rsidR="00C84836" w:rsidRPr="006C0D38" w:rsidRDefault="00C84836" w:rsidP="008A6422">
            <w:pPr>
              <w:jc w:val="both"/>
              <w:rPr>
                <w:sz w:val="20"/>
                <w:szCs w:val="20"/>
              </w:rPr>
            </w:pPr>
          </w:p>
        </w:tc>
        <w:tc>
          <w:tcPr>
            <w:tcW w:w="967" w:type="pct"/>
            <w:tcBorders>
              <w:left w:val="nil"/>
              <w:bottom w:val="nil"/>
            </w:tcBorders>
          </w:tcPr>
          <w:p w:rsidR="00C84836" w:rsidRPr="003C7F38" w:rsidRDefault="00C84836" w:rsidP="008A6422">
            <w:pPr>
              <w:jc w:val="both"/>
              <w:rPr>
                <w:b/>
                <w:sz w:val="20"/>
                <w:szCs w:val="20"/>
              </w:rPr>
            </w:pPr>
            <w:r>
              <w:rPr>
                <w:b/>
                <w:sz w:val="20"/>
                <w:szCs w:val="20"/>
              </w:rPr>
              <w:t xml:space="preserve">                        </w:t>
            </w:r>
            <w:r w:rsidRPr="003C7F38">
              <w:rPr>
                <w:b/>
                <w:sz w:val="20"/>
                <w:szCs w:val="20"/>
              </w:rPr>
              <w:t xml:space="preserve">TOTALE </w:t>
            </w:r>
          </w:p>
        </w:tc>
        <w:tc>
          <w:tcPr>
            <w:tcW w:w="403" w:type="pct"/>
          </w:tcPr>
          <w:p w:rsidR="00C84836" w:rsidRPr="00C84836" w:rsidRDefault="00C84836" w:rsidP="008A6422">
            <w:pPr>
              <w:jc w:val="center"/>
              <w:rPr>
                <w:b/>
                <w:sz w:val="20"/>
                <w:szCs w:val="20"/>
              </w:rPr>
            </w:pPr>
            <w:r w:rsidRPr="00C84836">
              <w:rPr>
                <w:b/>
                <w:sz w:val="20"/>
                <w:szCs w:val="20"/>
              </w:rPr>
              <w:t>48</w:t>
            </w:r>
          </w:p>
        </w:tc>
        <w:tc>
          <w:tcPr>
            <w:tcW w:w="575" w:type="pct"/>
          </w:tcPr>
          <w:p w:rsidR="00C84836" w:rsidRPr="00AB0F79" w:rsidRDefault="00C84836" w:rsidP="008A6422">
            <w:pPr>
              <w:jc w:val="center"/>
              <w:rPr>
                <w:b/>
                <w:sz w:val="20"/>
                <w:szCs w:val="20"/>
              </w:rPr>
            </w:pPr>
            <w:r w:rsidRPr="00AB0F79">
              <w:rPr>
                <w:b/>
                <w:sz w:val="20"/>
                <w:szCs w:val="20"/>
              </w:rPr>
              <w:t>935</w:t>
            </w:r>
          </w:p>
        </w:tc>
        <w:tc>
          <w:tcPr>
            <w:tcW w:w="575" w:type="pct"/>
          </w:tcPr>
          <w:p w:rsidR="00C84836" w:rsidRPr="00AB0F79" w:rsidRDefault="00AB0F79" w:rsidP="008A6422">
            <w:pPr>
              <w:jc w:val="center"/>
              <w:rPr>
                <w:b/>
                <w:sz w:val="20"/>
                <w:szCs w:val="20"/>
              </w:rPr>
            </w:pPr>
            <w:r w:rsidRPr="00AB0F79">
              <w:rPr>
                <w:b/>
                <w:sz w:val="20"/>
                <w:szCs w:val="20"/>
              </w:rPr>
              <w:t>1</w:t>
            </w:r>
            <w:r w:rsidR="00275DF0">
              <w:rPr>
                <w:b/>
                <w:sz w:val="20"/>
                <w:szCs w:val="20"/>
              </w:rPr>
              <w:t>7</w:t>
            </w:r>
          </w:p>
        </w:tc>
      </w:tr>
    </w:tbl>
    <w:p w:rsidR="00A1000A" w:rsidRDefault="00A1000A" w:rsidP="008A6422">
      <w:pPr>
        <w:pStyle w:val="Default"/>
        <w:jc w:val="both"/>
        <w:rPr>
          <w:sz w:val="20"/>
          <w:szCs w:val="20"/>
        </w:rPr>
      </w:pPr>
    </w:p>
    <w:p w:rsidR="00166662" w:rsidRDefault="00B41072" w:rsidP="008A6422">
      <w:pPr>
        <w:pStyle w:val="Default"/>
        <w:jc w:val="both"/>
        <w:rPr>
          <w:color w:val="auto"/>
          <w:sz w:val="20"/>
          <w:szCs w:val="20"/>
        </w:rPr>
      </w:pPr>
      <w:r>
        <w:rPr>
          <w:sz w:val="20"/>
          <w:szCs w:val="20"/>
        </w:rPr>
        <w:t xml:space="preserve">Nei giorni </w:t>
      </w:r>
      <w:r w:rsidR="00765C56">
        <w:rPr>
          <w:sz w:val="20"/>
          <w:szCs w:val="20"/>
        </w:rPr>
        <w:t xml:space="preserve"> </w:t>
      </w:r>
      <w:r w:rsidRPr="00765C56">
        <w:rPr>
          <w:b/>
          <w:sz w:val="20"/>
          <w:szCs w:val="20"/>
        </w:rPr>
        <w:t>8 e 17  novembre</w:t>
      </w:r>
      <w:r w:rsidR="003C7F38" w:rsidRPr="00765C56">
        <w:rPr>
          <w:b/>
          <w:sz w:val="20"/>
          <w:szCs w:val="20"/>
        </w:rPr>
        <w:t xml:space="preserve"> </w:t>
      </w:r>
      <w:r w:rsidRPr="00765C56">
        <w:rPr>
          <w:b/>
          <w:sz w:val="20"/>
          <w:szCs w:val="20"/>
        </w:rPr>
        <w:t>2016</w:t>
      </w:r>
      <w:r>
        <w:rPr>
          <w:sz w:val="20"/>
          <w:szCs w:val="20"/>
        </w:rPr>
        <w:t xml:space="preserve">, </w:t>
      </w:r>
      <w:r w:rsidR="003C7F38">
        <w:rPr>
          <w:sz w:val="20"/>
          <w:szCs w:val="20"/>
        </w:rPr>
        <w:t xml:space="preserve"> dalle 17 alle</w:t>
      </w:r>
      <w:r>
        <w:rPr>
          <w:sz w:val="20"/>
          <w:szCs w:val="20"/>
        </w:rPr>
        <w:t xml:space="preserve"> </w:t>
      </w:r>
      <w:r w:rsidR="003C7F38">
        <w:rPr>
          <w:sz w:val="20"/>
          <w:szCs w:val="20"/>
        </w:rPr>
        <w:t xml:space="preserve"> 19</w:t>
      </w:r>
      <w:r>
        <w:rPr>
          <w:sz w:val="20"/>
          <w:szCs w:val="20"/>
        </w:rPr>
        <w:t xml:space="preserve">, </w:t>
      </w:r>
      <w:r w:rsidR="003C7F38">
        <w:rPr>
          <w:sz w:val="20"/>
          <w:szCs w:val="20"/>
        </w:rPr>
        <w:t xml:space="preserve"> sono  stati organizzati </w:t>
      </w:r>
      <w:r w:rsidR="008A6422">
        <w:rPr>
          <w:sz w:val="20"/>
          <w:szCs w:val="20"/>
        </w:rPr>
        <w:t xml:space="preserve"> </w:t>
      </w:r>
      <w:r w:rsidR="003C7F38">
        <w:rPr>
          <w:sz w:val="20"/>
          <w:szCs w:val="20"/>
        </w:rPr>
        <w:t xml:space="preserve">due corsi di formazione </w:t>
      </w:r>
      <w:r>
        <w:rPr>
          <w:sz w:val="20"/>
          <w:szCs w:val="20"/>
        </w:rPr>
        <w:t xml:space="preserve"> </w:t>
      </w:r>
      <w:r w:rsidR="003C7F38">
        <w:rPr>
          <w:sz w:val="20"/>
          <w:szCs w:val="20"/>
        </w:rPr>
        <w:t xml:space="preserve">tenuti da  AIC,  </w:t>
      </w:r>
      <w:r>
        <w:rPr>
          <w:sz w:val="20"/>
          <w:szCs w:val="20"/>
        </w:rPr>
        <w:t xml:space="preserve">in </w:t>
      </w:r>
      <w:r w:rsidR="00166662">
        <w:rPr>
          <w:sz w:val="20"/>
          <w:szCs w:val="20"/>
        </w:rPr>
        <w:t xml:space="preserve">due </w:t>
      </w:r>
      <w:r>
        <w:rPr>
          <w:sz w:val="20"/>
          <w:szCs w:val="20"/>
        </w:rPr>
        <w:t xml:space="preserve">sedi </w:t>
      </w:r>
      <w:r w:rsidR="008A6422">
        <w:rPr>
          <w:sz w:val="20"/>
          <w:szCs w:val="20"/>
        </w:rPr>
        <w:t xml:space="preserve">territoriali </w:t>
      </w:r>
      <w:r>
        <w:rPr>
          <w:sz w:val="20"/>
          <w:szCs w:val="20"/>
        </w:rPr>
        <w:t>di</w:t>
      </w:r>
      <w:r w:rsidR="008A6422">
        <w:rPr>
          <w:sz w:val="20"/>
          <w:szCs w:val="20"/>
        </w:rPr>
        <w:t>fferenti (</w:t>
      </w:r>
      <w:proofErr w:type="spellStart"/>
      <w:r w:rsidR="008A6422">
        <w:rPr>
          <w:sz w:val="20"/>
          <w:szCs w:val="20"/>
        </w:rPr>
        <w:t>Vizzolo</w:t>
      </w:r>
      <w:proofErr w:type="spellEnd"/>
      <w:r w:rsidR="008A6422">
        <w:rPr>
          <w:sz w:val="20"/>
          <w:szCs w:val="20"/>
        </w:rPr>
        <w:t xml:space="preserve"> </w:t>
      </w:r>
      <w:proofErr w:type="spellStart"/>
      <w:r w:rsidR="008A6422">
        <w:rPr>
          <w:sz w:val="20"/>
          <w:szCs w:val="20"/>
        </w:rPr>
        <w:t>Predabissi</w:t>
      </w:r>
      <w:proofErr w:type="spellEnd"/>
      <w:r w:rsidR="008A6422">
        <w:rPr>
          <w:sz w:val="20"/>
          <w:szCs w:val="20"/>
        </w:rPr>
        <w:t xml:space="preserve"> e </w:t>
      </w:r>
      <w:proofErr w:type="spellStart"/>
      <w:r w:rsidR="008A6422">
        <w:rPr>
          <w:sz w:val="20"/>
          <w:szCs w:val="20"/>
        </w:rPr>
        <w:t>Cernusco</w:t>
      </w:r>
      <w:proofErr w:type="spellEnd"/>
      <w:r w:rsidR="008A6422">
        <w:rPr>
          <w:sz w:val="20"/>
          <w:szCs w:val="20"/>
        </w:rPr>
        <w:t xml:space="preserve"> s/Naviglio) per </w:t>
      </w:r>
      <w:r>
        <w:rPr>
          <w:sz w:val="20"/>
          <w:szCs w:val="20"/>
        </w:rPr>
        <w:t>raggiungere tutti gli operatori scolastici provenienti da</w:t>
      </w:r>
      <w:r w:rsidR="00166662">
        <w:rPr>
          <w:sz w:val="20"/>
          <w:szCs w:val="20"/>
        </w:rPr>
        <w:t>i</w:t>
      </w:r>
      <w:r>
        <w:rPr>
          <w:sz w:val="20"/>
          <w:szCs w:val="20"/>
        </w:rPr>
        <w:t xml:space="preserve"> </w:t>
      </w:r>
      <w:r w:rsidR="00166662">
        <w:rPr>
          <w:sz w:val="20"/>
          <w:szCs w:val="20"/>
        </w:rPr>
        <w:t>differenti</w:t>
      </w:r>
      <w:r>
        <w:rPr>
          <w:sz w:val="20"/>
          <w:szCs w:val="20"/>
        </w:rPr>
        <w:t xml:space="preserve"> comuni. </w:t>
      </w:r>
      <w:r w:rsidR="00166662">
        <w:rPr>
          <w:sz w:val="20"/>
          <w:szCs w:val="20"/>
        </w:rPr>
        <w:t>S</w:t>
      </w:r>
      <w:r w:rsidR="00765C56">
        <w:rPr>
          <w:sz w:val="20"/>
          <w:szCs w:val="20"/>
        </w:rPr>
        <w:t>ono state presentate, attraverso slide, le caratteristiche della celiachia e della dieta senza glutine ed è stato consegnato materiale didattico e informativo utile per lo svolgimento del progetto ( gioco “Facciamo festa”, quaderni per scolari “Io mangio tu mangi” e “Tutti a tavola” , per docent</w:t>
      </w:r>
      <w:r w:rsidR="00524C0A">
        <w:rPr>
          <w:sz w:val="20"/>
          <w:szCs w:val="20"/>
        </w:rPr>
        <w:t xml:space="preserve">i “In fuga dal glutine” , </w:t>
      </w:r>
      <w:r w:rsidR="008A6422">
        <w:rPr>
          <w:sz w:val="20"/>
          <w:szCs w:val="20"/>
        </w:rPr>
        <w:t>P</w:t>
      </w:r>
      <w:r w:rsidR="00524C0A">
        <w:rPr>
          <w:sz w:val="20"/>
          <w:szCs w:val="20"/>
        </w:rPr>
        <w:t>rontuario degli alimenti).</w:t>
      </w:r>
      <w:r w:rsidR="007A508D" w:rsidRPr="007A508D">
        <w:rPr>
          <w:color w:val="auto"/>
          <w:sz w:val="20"/>
          <w:szCs w:val="20"/>
        </w:rPr>
        <w:t xml:space="preserve"> </w:t>
      </w:r>
    </w:p>
    <w:p w:rsidR="007A508D" w:rsidRDefault="007A508D" w:rsidP="008A6422">
      <w:pPr>
        <w:pStyle w:val="Default"/>
        <w:jc w:val="both"/>
        <w:rPr>
          <w:color w:val="auto"/>
          <w:sz w:val="20"/>
          <w:szCs w:val="20"/>
        </w:rPr>
      </w:pPr>
      <w:r>
        <w:rPr>
          <w:color w:val="auto"/>
          <w:sz w:val="20"/>
          <w:szCs w:val="20"/>
        </w:rPr>
        <w:t xml:space="preserve">All’inizio  del corso  sono stati somministrati ai partecipanti i questionari di rilevazione </w:t>
      </w:r>
      <w:r w:rsidR="00166662">
        <w:rPr>
          <w:color w:val="auto"/>
          <w:sz w:val="20"/>
          <w:szCs w:val="20"/>
        </w:rPr>
        <w:t xml:space="preserve">delle </w:t>
      </w:r>
      <w:r>
        <w:rPr>
          <w:color w:val="auto"/>
          <w:sz w:val="20"/>
          <w:szCs w:val="20"/>
        </w:rPr>
        <w:t xml:space="preserve">conoscenze pregresse. </w:t>
      </w:r>
    </w:p>
    <w:p w:rsidR="00A754E9" w:rsidRDefault="00A754E9" w:rsidP="008A6422">
      <w:pPr>
        <w:pStyle w:val="Default"/>
        <w:jc w:val="both"/>
        <w:rPr>
          <w:sz w:val="20"/>
          <w:szCs w:val="20"/>
        </w:rPr>
      </w:pPr>
    </w:p>
    <w:p w:rsidR="00A754E9" w:rsidRDefault="00A754E9" w:rsidP="008A6422">
      <w:pPr>
        <w:pStyle w:val="Default"/>
        <w:jc w:val="both"/>
        <w:rPr>
          <w:sz w:val="20"/>
          <w:szCs w:val="20"/>
          <w:u w:val="single"/>
        </w:rPr>
      </w:pPr>
      <w:r w:rsidRPr="00B05036">
        <w:rPr>
          <w:sz w:val="20"/>
          <w:szCs w:val="20"/>
          <w:u w:val="single"/>
        </w:rPr>
        <w:t xml:space="preserve">ELENCO PARTECIPANTI </w:t>
      </w:r>
    </w:p>
    <w:p w:rsidR="00B05036" w:rsidRPr="00B05036" w:rsidRDefault="00B05036" w:rsidP="008A6422">
      <w:pPr>
        <w:pStyle w:val="Default"/>
        <w:jc w:val="both"/>
        <w:rPr>
          <w:sz w:val="20"/>
          <w:szCs w:val="20"/>
          <w:u w:val="single"/>
        </w:rPr>
      </w:pPr>
    </w:p>
    <w:tbl>
      <w:tblPr>
        <w:tblW w:w="9814" w:type="dxa"/>
        <w:jc w:val="center"/>
        <w:tblInd w:w="-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6"/>
        <w:gridCol w:w="1417"/>
        <w:gridCol w:w="1134"/>
        <w:gridCol w:w="851"/>
        <w:gridCol w:w="992"/>
        <w:gridCol w:w="1504"/>
      </w:tblGrid>
      <w:tr w:rsidR="00AD5A84" w:rsidRPr="00AD5A84" w:rsidTr="00AD5A84">
        <w:trPr>
          <w:trHeight w:val="557"/>
          <w:jc w:val="center"/>
        </w:trPr>
        <w:tc>
          <w:tcPr>
            <w:tcW w:w="3916" w:type="dxa"/>
          </w:tcPr>
          <w:p w:rsidR="00AD5A84" w:rsidRPr="006C0D38" w:rsidRDefault="00AD5A84" w:rsidP="008A6422">
            <w:pPr>
              <w:jc w:val="both"/>
              <w:rPr>
                <w:b/>
                <w:sz w:val="20"/>
                <w:szCs w:val="20"/>
              </w:rPr>
            </w:pPr>
            <w:r w:rsidRPr="006C0D38">
              <w:rPr>
                <w:b/>
                <w:sz w:val="20"/>
                <w:szCs w:val="20"/>
              </w:rPr>
              <w:t xml:space="preserve">ICS / SEDE </w:t>
            </w:r>
          </w:p>
        </w:tc>
        <w:tc>
          <w:tcPr>
            <w:tcW w:w="1417" w:type="dxa"/>
          </w:tcPr>
          <w:p w:rsidR="00AD5A84" w:rsidRPr="006C0D38" w:rsidRDefault="00AD5A84" w:rsidP="008A6422">
            <w:pPr>
              <w:jc w:val="both"/>
              <w:rPr>
                <w:b/>
                <w:sz w:val="20"/>
                <w:szCs w:val="20"/>
              </w:rPr>
            </w:pPr>
            <w:r w:rsidRPr="006C0D38">
              <w:rPr>
                <w:b/>
                <w:sz w:val="20"/>
                <w:szCs w:val="20"/>
              </w:rPr>
              <w:t>SCUOLA</w:t>
            </w:r>
          </w:p>
        </w:tc>
        <w:tc>
          <w:tcPr>
            <w:tcW w:w="1134" w:type="dxa"/>
          </w:tcPr>
          <w:p w:rsidR="00AD5A84" w:rsidRPr="006C0D38" w:rsidRDefault="00AD5A84" w:rsidP="008A6422">
            <w:pPr>
              <w:jc w:val="center"/>
              <w:rPr>
                <w:b/>
                <w:sz w:val="20"/>
                <w:szCs w:val="20"/>
              </w:rPr>
            </w:pPr>
            <w:r>
              <w:rPr>
                <w:b/>
                <w:sz w:val="20"/>
                <w:szCs w:val="20"/>
              </w:rPr>
              <w:t>Insegnanti</w:t>
            </w:r>
          </w:p>
        </w:tc>
        <w:tc>
          <w:tcPr>
            <w:tcW w:w="851" w:type="dxa"/>
          </w:tcPr>
          <w:p w:rsidR="00AD5A84" w:rsidRPr="00AD5A84" w:rsidRDefault="00AD5A84" w:rsidP="008A6422">
            <w:pPr>
              <w:jc w:val="center"/>
              <w:rPr>
                <w:b/>
                <w:sz w:val="20"/>
                <w:szCs w:val="20"/>
              </w:rPr>
            </w:pPr>
            <w:r w:rsidRPr="00AD5A84">
              <w:rPr>
                <w:b/>
                <w:sz w:val="20"/>
                <w:szCs w:val="20"/>
              </w:rPr>
              <w:t>ATA</w:t>
            </w:r>
          </w:p>
        </w:tc>
        <w:tc>
          <w:tcPr>
            <w:tcW w:w="992" w:type="dxa"/>
          </w:tcPr>
          <w:p w:rsidR="00AD5A84" w:rsidRPr="00AD5A84" w:rsidRDefault="00AD5A84" w:rsidP="008A6422">
            <w:pPr>
              <w:jc w:val="center"/>
              <w:rPr>
                <w:b/>
                <w:sz w:val="20"/>
                <w:szCs w:val="20"/>
              </w:rPr>
            </w:pPr>
            <w:r w:rsidRPr="00AD5A84">
              <w:rPr>
                <w:b/>
                <w:sz w:val="20"/>
                <w:szCs w:val="20"/>
              </w:rPr>
              <w:t>CUOCHI</w:t>
            </w:r>
          </w:p>
        </w:tc>
        <w:tc>
          <w:tcPr>
            <w:tcW w:w="1504" w:type="dxa"/>
          </w:tcPr>
          <w:p w:rsidR="00AD5A84" w:rsidRPr="00AD5A84" w:rsidRDefault="00AD5A84" w:rsidP="008A6422">
            <w:pPr>
              <w:jc w:val="center"/>
              <w:rPr>
                <w:b/>
                <w:sz w:val="20"/>
                <w:szCs w:val="20"/>
              </w:rPr>
            </w:pPr>
            <w:r>
              <w:rPr>
                <w:b/>
                <w:sz w:val="20"/>
                <w:szCs w:val="20"/>
              </w:rPr>
              <w:t>PERSONALE</w:t>
            </w:r>
            <w:r w:rsidRPr="00AD5A84">
              <w:rPr>
                <w:b/>
                <w:sz w:val="20"/>
                <w:szCs w:val="20"/>
              </w:rPr>
              <w:t xml:space="preserve"> AZIENDA </w:t>
            </w:r>
            <w:proofErr w:type="spellStart"/>
            <w:r w:rsidRPr="00AD5A84">
              <w:rPr>
                <w:b/>
                <w:sz w:val="20"/>
                <w:szCs w:val="20"/>
              </w:rPr>
              <w:t>DI</w:t>
            </w:r>
            <w:proofErr w:type="spellEnd"/>
            <w:r w:rsidRPr="00AD5A84">
              <w:rPr>
                <w:b/>
                <w:sz w:val="20"/>
                <w:szCs w:val="20"/>
              </w:rPr>
              <w:t xml:space="preserve"> RISTORAZIONE</w:t>
            </w:r>
          </w:p>
        </w:tc>
      </w:tr>
      <w:tr w:rsidR="00AD5A84" w:rsidRPr="00AD5A84" w:rsidTr="00AD5A84">
        <w:trPr>
          <w:jc w:val="center"/>
        </w:trPr>
        <w:tc>
          <w:tcPr>
            <w:tcW w:w="3916" w:type="dxa"/>
            <w:vMerge w:val="restart"/>
          </w:tcPr>
          <w:p w:rsidR="00AD5A84" w:rsidRPr="006C0D38" w:rsidRDefault="00AD5A84" w:rsidP="008A6422">
            <w:pPr>
              <w:jc w:val="both"/>
              <w:rPr>
                <w:sz w:val="20"/>
                <w:szCs w:val="20"/>
              </w:rPr>
            </w:pPr>
            <w:r w:rsidRPr="006C0D38">
              <w:rPr>
                <w:sz w:val="20"/>
                <w:szCs w:val="20"/>
              </w:rPr>
              <w:t>MEDIGLIA Via Europa, 4</w:t>
            </w:r>
          </w:p>
          <w:p w:rsidR="00AD5A84" w:rsidRPr="006C0D38" w:rsidRDefault="00AD5A84" w:rsidP="008A6422">
            <w:pPr>
              <w:jc w:val="both"/>
              <w:rPr>
                <w:sz w:val="20"/>
                <w:szCs w:val="20"/>
              </w:rPr>
            </w:pPr>
            <w:proofErr w:type="spellStart"/>
            <w:r w:rsidRPr="006C0D38">
              <w:rPr>
                <w:sz w:val="20"/>
                <w:szCs w:val="20"/>
              </w:rPr>
              <w:t>Mediglia</w:t>
            </w:r>
            <w:proofErr w:type="spellEnd"/>
            <w:r w:rsidRPr="006C0D38">
              <w:rPr>
                <w:sz w:val="20"/>
                <w:szCs w:val="20"/>
              </w:rPr>
              <w:t xml:space="preserve"> - Milano</w:t>
            </w:r>
          </w:p>
        </w:tc>
        <w:tc>
          <w:tcPr>
            <w:tcW w:w="1417" w:type="dxa"/>
          </w:tcPr>
          <w:p w:rsidR="00AD5A84" w:rsidRPr="006C0D38" w:rsidRDefault="00AD5A84" w:rsidP="008A6422">
            <w:pPr>
              <w:jc w:val="both"/>
              <w:rPr>
                <w:sz w:val="20"/>
                <w:szCs w:val="20"/>
              </w:rPr>
            </w:pPr>
            <w:r w:rsidRPr="006C0D38">
              <w:rPr>
                <w:sz w:val="20"/>
                <w:szCs w:val="20"/>
              </w:rPr>
              <w:t>INFANZIA -</w:t>
            </w:r>
          </w:p>
        </w:tc>
        <w:tc>
          <w:tcPr>
            <w:tcW w:w="1134" w:type="dxa"/>
          </w:tcPr>
          <w:p w:rsidR="00AD5A84" w:rsidRPr="006C0D38" w:rsidRDefault="00AD5A84" w:rsidP="008A6422">
            <w:pPr>
              <w:jc w:val="center"/>
              <w:rPr>
                <w:sz w:val="20"/>
                <w:szCs w:val="20"/>
              </w:rPr>
            </w:pPr>
            <w:r>
              <w:rPr>
                <w:sz w:val="20"/>
                <w:szCs w:val="20"/>
              </w:rPr>
              <w:t>4</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vMerge/>
          </w:tcPr>
          <w:p w:rsidR="00AD5A84" w:rsidRPr="006C0D38" w:rsidRDefault="00AD5A84" w:rsidP="008A6422">
            <w:pPr>
              <w:jc w:val="both"/>
              <w:rPr>
                <w:sz w:val="20"/>
                <w:szCs w:val="20"/>
              </w:rPr>
            </w:pPr>
          </w:p>
        </w:tc>
        <w:tc>
          <w:tcPr>
            <w:tcW w:w="1417" w:type="dxa"/>
          </w:tcPr>
          <w:p w:rsidR="00AD5A84" w:rsidRPr="006C0D38" w:rsidRDefault="00AD5A84" w:rsidP="008A6422">
            <w:pPr>
              <w:jc w:val="both"/>
              <w:rPr>
                <w:sz w:val="20"/>
                <w:szCs w:val="20"/>
              </w:rPr>
            </w:pPr>
            <w:r w:rsidRPr="006C0D38">
              <w:rPr>
                <w:sz w:val="20"/>
                <w:szCs w:val="20"/>
              </w:rPr>
              <w:t>PRIMARIA-</w:t>
            </w:r>
          </w:p>
        </w:tc>
        <w:tc>
          <w:tcPr>
            <w:tcW w:w="1134" w:type="dxa"/>
          </w:tcPr>
          <w:p w:rsidR="00AD5A84" w:rsidRPr="006C0D38" w:rsidRDefault="00AD5A84" w:rsidP="008A6422">
            <w:pPr>
              <w:jc w:val="center"/>
              <w:rPr>
                <w:sz w:val="20"/>
                <w:szCs w:val="20"/>
              </w:rPr>
            </w:pPr>
            <w:r>
              <w:rPr>
                <w:sz w:val="20"/>
                <w:szCs w:val="20"/>
              </w:rPr>
              <w:t>11</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tcPr>
          <w:p w:rsidR="00AD5A84" w:rsidRPr="006C0D38" w:rsidRDefault="00AD5A84" w:rsidP="008A6422">
            <w:pPr>
              <w:jc w:val="both"/>
              <w:rPr>
                <w:sz w:val="20"/>
                <w:szCs w:val="20"/>
              </w:rPr>
            </w:pPr>
            <w:r w:rsidRPr="006C0D38">
              <w:rPr>
                <w:sz w:val="20"/>
                <w:szCs w:val="20"/>
              </w:rPr>
              <w:t>ASILO INFANTILE SUOR MARIA NTONIETTA SORRE</w:t>
            </w:r>
            <w:r>
              <w:rPr>
                <w:sz w:val="20"/>
                <w:szCs w:val="20"/>
              </w:rPr>
              <w:t xml:space="preserve"> </w:t>
            </w:r>
            <w:proofErr w:type="spellStart"/>
            <w:r w:rsidRPr="006C0D38">
              <w:rPr>
                <w:sz w:val="20"/>
                <w:szCs w:val="20"/>
              </w:rPr>
              <w:t>Cernusco</w:t>
            </w:r>
            <w:proofErr w:type="spellEnd"/>
            <w:r w:rsidRPr="006C0D38">
              <w:rPr>
                <w:sz w:val="20"/>
                <w:szCs w:val="20"/>
              </w:rPr>
              <w:t xml:space="preserve"> sul Naviglio </w:t>
            </w:r>
            <w:proofErr w:type="spellStart"/>
            <w:r w:rsidRPr="006C0D38">
              <w:rPr>
                <w:sz w:val="20"/>
                <w:szCs w:val="20"/>
              </w:rPr>
              <w:t>MI</w:t>
            </w:r>
            <w:proofErr w:type="spellEnd"/>
          </w:p>
        </w:tc>
        <w:tc>
          <w:tcPr>
            <w:tcW w:w="1417" w:type="dxa"/>
          </w:tcPr>
          <w:p w:rsidR="00AD5A84" w:rsidRPr="006C0D38" w:rsidRDefault="00AD5A84" w:rsidP="008A6422">
            <w:pPr>
              <w:jc w:val="both"/>
              <w:rPr>
                <w:sz w:val="20"/>
                <w:szCs w:val="20"/>
              </w:rPr>
            </w:pPr>
            <w:r w:rsidRPr="006C0D38">
              <w:rPr>
                <w:sz w:val="20"/>
                <w:szCs w:val="20"/>
              </w:rPr>
              <w:t>INFANZIA</w:t>
            </w:r>
          </w:p>
        </w:tc>
        <w:tc>
          <w:tcPr>
            <w:tcW w:w="1134" w:type="dxa"/>
          </w:tcPr>
          <w:p w:rsidR="00AD5A84" w:rsidRPr="006C0D38" w:rsidRDefault="00AD5A84" w:rsidP="008A6422">
            <w:pPr>
              <w:jc w:val="center"/>
              <w:rPr>
                <w:sz w:val="20"/>
                <w:szCs w:val="20"/>
              </w:rPr>
            </w:pPr>
            <w:r>
              <w:rPr>
                <w:sz w:val="20"/>
                <w:szCs w:val="20"/>
              </w:rPr>
              <w:t>2</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r w:rsidRPr="00AD5A84">
              <w:rPr>
                <w:sz w:val="20"/>
                <w:szCs w:val="20"/>
              </w:rPr>
              <w:t>1</w:t>
            </w: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tcPr>
          <w:p w:rsidR="00AD5A84" w:rsidRPr="006C0D38" w:rsidRDefault="00AD5A84" w:rsidP="008A6422">
            <w:pPr>
              <w:jc w:val="both"/>
              <w:rPr>
                <w:sz w:val="20"/>
                <w:szCs w:val="20"/>
              </w:rPr>
            </w:pPr>
            <w:r w:rsidRPr="006C0D38">
              <w:rPr>
                <w:sz w:val="20"/>
                <w:szCs w:val="20"/>
              </w:rPr>
              <w:t xml:space="preserve">INFANZIA PARITARIA PARROCCHIALE  di </w:t>
            </w:r>
            <w:proofErr w:type="spellStart"/>
            <w:r w:rsidRPr="006C0D38">
              <w:rPr>
                <w:sz w:val="20"/>
                <w:szCs w:val="20"/>
              </w:rPr>
              <w:t>Zivido</w:t>
            </w:r>
            <w:proofErr w:type="spellEnd"/>
            <w:r w:rsidRPr="006C0D38">
              <w:rPr>
                <w:sz w:val="20"/>
                <w:szCs w:val="20"/>
              </w:rPr>
              <w:t xml:space="preserve"> </w:t>
            </w:r>
            <w:r>
              <w:rPr>
                <w:sz w:val="20"/>
                <w:szCs w:val="20"/>
              </w:rPr>
              <w:t xml:space="preserve"> </w:t>
            </w:r>
            <w:r w:rsidRPr="006C0D38">
              <w:rPr>
                <w:sz w:val="20"/>
                <w:szCs w:val="20"/>
              </w:rPr>
              <w:t xml:space="preserve">SAN GIULIANO MILANESE - </w:t>
            </w:r>
            <w:proofErr w:type="spellStart"/>
            <w:r w:rsidRPr="006C0D38">
              <w:rPr>
                <w:sz w:val="20"/>
                <w:szCs w:val="20"/>
              </w:rPr>
              <w:t>MI</w:t>
            </w:r>
            <w:proofErr w:type="spellEnd"/>
          </w:p>
        </w:tc>
        <w:tc>
          <w:tcPr>
            <w:tcW w:w="1417" w:type="dxa"/>
          </w:tcPr>
          <w:p w:rsidR="00AD5A84" w:rsidRPr="006C0D38" w:rsidRDefault="00AD5A84" w:rsidP="008A6422">
            <w:pPr>
              <w:jc w:val="both"/>
              <w:rPr>
                <w:sz w:val="20"/>
                <w:szCs w:val="20"/>
              </w:rPr>
            </w:pPr>
            <w:r w:rsidRPr="006C0D38">
              <w:rPr>
                <w:sz w:val="20"/>
                <w:szCs w:val="20"/>
              </w:rPr>
              <w:t>SCUOLA DELL’INFANZI</w:t>
            </w:r>
            <w:r w:rsidRPr="006C0D38">
              <w:rPr>
                <w:sz w:val="20"/>
                <w:szCs w:val="20"/>
              </w:rPr>
              <w:lastRenderedPageBreak/>
              <w:t xml:space="preserve">A </w:t>
            </w:r>
            <w:proofErr w:type="spellStart"/>
            <w:r w:rsidRPr="006C0D38">
              <w:rPr>
                <w:sz w:val="20"/>
                <w:szCs w:val="20"/>
              </w:rPr>
              <w:t>M.G.</w:t>
            </w:r>
            <w:proofErr w:type="spellEnd"/>
            <w:r w:rsidRPr="006C0D38">
              <w:rPr>
                <w:sz w:val="20"/>
                <w:szCs w:val="20"/>
              </w:rPr>
              <w:t xml:space="preserve"> BRIVIO</w:t>
            </w:r>
          </w:p>
        </w:tc>
        <w:tc>
          <w:tcPr>
            <w:tcW w:w="1134" w:type="dxa"/>
          </w:tcPr>
          <w:p w:rsidR="00AD5A84" w:rsidRPr="006C0D38" w:rsidRDefault="00AD5A84" w:rsidP="008A6422">
            <w:pPr>
              <w:jc w:val="center"/>
              <w:rPr>
                <w:sz w:val="20"/>
                <w:szCs w:val="20"/>
              </w:rPr>
            </w:pPr>
            <w:r>
              <w:rPr>
                <w:sz w:val="20"/>
                <w:szCs w:val="20"/>
              </w:rPr>
              <w:lastRenderedPageBreak/>
              <w:t>2</w:t>
            </w:r>
          </w:p>
        </w:tc>
        <w:tc>
          <w:tcPr>
            <w:tcW w:w="851" w:type="dxa"/>
          </w:tcPr>
          <w:p w:rsidR="00AD5A84" w:rsidRPr="00AD5A84" w:rsidRDefault="00AD5A84" w:rsidP="008A6422">
            <w:pPr>
              <w:jc w:val="center"/>
              <w:rPr>
                <w:sz w:val="20"/>
                <w:szCs w:val="20"/>
              </w:rPr>
            </w:pPr>
            <w:r w:rsidRPr="00AD5A84">
              <w:rPr>
                <w:sz w:val="20"/>
                <w:szCs w:val="20"/>
              </w:rPr>
              <w:t>2</w:t>
            </w: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tcPr>
          <w:p w:rsidR="00AD5A84" w:rsidRPr="006C0D38" w:rsidRDefault="00AD5A84" w:rsidP="008A6422">
            <w:pPr>
              <w:jc w:val="both"/>
              <w:rPr>
                <w:sz w:val="20"/>
                <w:szCs w:val="20"/>
              </w:rPr>
            </w:pPr>
            <w:r w:rsidRPr="006C0D38">
              <w:rPr>
                <w:sz w:val="20"/>
                <w:szCs w:val="20"/>
              </w:rPr>
              <w:lastRenderedPageBreak/>
              <w:t>ICS “ALDA FAIPO”</w:t>
            </w:r>
            <w:r>
              <w:rPr>
                <w:sz w:val="20"/>
                <w:szCs w:val="20"/>
              </w:rPr>
              <w:t xml:space="preserve"> </w:t>
            </w:r>
            <w:r w:rsidRPr="006C0D38">
              <w:rPr>
                <w:sz w:val="20"/>
                <w:szCs w:val="20"/>
              </w:rPr>
              <w:t>Viale Europa, 2</w:t>
            </w:r>
            <w:r>
              <w:rPr>
                <w:sz w:val="20"/>
                <w:szCs w:val="20"/>
              </w:rPr>
              <w:t xml:space="preserve"> </w:t>
            </w:r>
            <w:r w:rsidRPr="006C0D38">
              <w:rPr>
                <w:sz w:val="20"/>
                <w:szCs w:val="20"/>
              </w:rPr>
              <w:t>GESSATE MI</w:t>
            </w:r>
            <w:r>
              <w:rPr>
                <w:sz w:val="20"/>
                <w:szCs w:val="20"/>
              </w:rPr>
              <w:t xml:space="preserve">- </w:t>
            </w:r>
          </w:p>
        </w:tc>
        <w:tc>
          <w:tcPr>
            <w:tcW w:w="1417" w:type="dxa"/>
          </w:tcPr>
          <w:p w:rsidR="00AD5A84" w:rsidRPr="006C0D38" w:rsidRDefault="00AD5A84" w:rsidP="008A6422">
            <w:pPr>
              <w:jc w:val="both"/>
              <w:rPr>
                <w:sz w:val="20"/>
                <w:szCs w:val="20"/>
              </w:rPr>
            </w:pPr>
            <w:r w:rsidRPr="006C0D38">
              <w:rPr>
                <w:sz w:val="20"/>
                <w:szCs w:val="20"/>
              </w:rPr>
              <w:t>PRIMARIA</w:t>
            </w:r>
            <w:r>
              <w:rPr>
                <w:sz w:val="20"/>
                <w:szCs w:val="20"/>
              </w:rPr>
              <w:t xml:space="preserve"> Gessate  </w:t>
            </w:r>
            <w:proofErr w:type="spellStart"/>
            <w:r>
              <w:rPr>
                <w:sz w:val="20"/>
                <w:szCs w:val="20"/>
              </w:rPr>
              <w:t>Cambiago</w:t>
            </w:r>
            <w:proofErr w:type="spellEnd"/>
            <w:r>
              <w:rPr>
                <w:sz w:val="20"/>
                <w:szCs w:val="20"/>
              </w:rPr>
              <w:t xml:space="preserve">  </w:t>
            </w:r>
          </w:p>
        </w:tc>
        <w:tc>
          <w:tcPr>
            <w:tcW w:w="1134" w:type="dxa"/>
          </w:tcPr>
          <w:p w:rsidR="00AD5A84" w:rsidRPr="006C0D38" w:rsidRDefault="00AD5A84" w:rsidP="008A6422">
            <w:pPr>
              <w:jc w:val="center"/>
              <w:rPr>
                <w:sz w:val="20"/>
                <w:szCs w:val="20"/>
              </w:rPr>
            </w:pPr>
            <w:r>
              <w:rPr>
                <w:sz w:val="20"/>
                <w:szCs w:val="20"/>
              </w:rPr>
              <w:t>5</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tcPr>
          <w:p w:rsidR="00AD5A84" w:rsidRPr="006C0D38" w:rsidRDefault="00AD5A84" w:rsidP="008A6422">
            <w:pPr>
              <w:jc w:val="both"/>
              <w:rPr>
                <w:sz w:val="20"/>
                <w:szCs w:val="20"/>
              </w:rPr>
            </w:pPr>
            <w:r w:rsidRPr="006C0D38">
              <w:rPr>
                <w:sz w:val="20"/>
                <w:szCs w:val="20"/>
              </w:rPr>
              <w:t>ICS VIMODRONE</w:t>
            </w:r>
            <w:r>
              <w:rPr>
                <w:sz w:val="20"/>
                <w:szCs w:val="20"/>
              </w:rPr>
              <w:t xml:space="preserve">  </w:t>
            </w:r>
            <w:r w:rsidRPr="006C0D38">
              <w:rPr>
                <w:sz w:val="20"/>
                <w:szCs w:val="20"/>
              </w:rPr>
              <w:t xml:space="preserve">Via Piave, 62 </w:t>
            </w:r>
            <w:proofErr w:type="spellStart"/>
            <w:r w:rsidRPr="006C0D38">
              <w:rPr>
                <w:sz w:val="20"/>
                <w:szCs w:val="20"/>
              </w:rPr>
              <w:t>MI</w:t>
            </w:r>
            <w:proofErr w:type="spellEnd"/>
          </w:p>
        </w:tc>
        <w:tc>
          <w:tcPr>
            <w:tcW w:w="1417" w:type="dxa"/>
          </w:tcPr>
          <w:p w:rsidR="00AD5A84" w:rsidRPr="006C0D38" w:rsidRDefault="00AD5A84" w:rsidP="008A6422">
            <w:pPr>
              <w:jc w:val="both"/>
              <w:rPr>
                <w:sz w:val="20"/>
                <w:szCs w:val="20"/>
              </w:rPr>
            </w:pPr>
            <w:r w:rsidRPr="006C0D38">
              <w:rPr>
                <w:sz w:val="20"/>
                <w:szCs w:val="20"/>
              </w:rPr>
              <w:t>PRIMARIA-</w:t>
            </w:r>
          </w:p>
        </w:tc>
        <w:tc>
          <w:tcPr>
            <w:tcW w:w="1134" w:type="dxa"/>
          </w:tcPr>
          <w:p w:rsidR="00AD5A84" w:rsidRPr="006C0D38" w:rsidRDefault="00AD5A84" w:rsidP="008A6422">
            <w:pPr>
              <w:jc w:val="center"/>
              <w:rPr>
                <w:sz w:val="20"/>
                <w:szCs w:val="20"/>
              </w:rPr>
            </w:pPr>
            <w:r>
              <w:rPr>
                <w:sz w:val="20"/>
                <w:szCs w:val="20"/>
              </w:rPr>
              <w:t>7</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E55A30" w:rsidP="008A6422">
            <w:pPr>
              <w:jc w:val="center"/>
              <w:rPr>
                <w:sz w:val="20"/>
                <w:szCs w:val="20"/>
              </w:rPr>
            </w:pPr>
            <w:r>
              <w:rPr>
                <w:sz w:val="20"/>
                <w:szCs w:val="20"/>
              </w:rPr>
              <w:t>6</w:t>
            </w:r>
          </w:p>
        </w:tc>
      </w:tr>
      <w:tr w:rsidR="00AD5A84" w:rsidRPr="00AD5A84" w:rsidTr="00AD5A84">
        <w:trPr>
          <w:jc w:val="center"/>
        </w:trPr>
        <w:tc>
          <w:tcPr>
            <w:tcW w:w="3916" w:type="dxa"/>
            <w:vMerge w:val="restart"/>
          </w:tcPr>
          <w:p w:rsidR="00AD5A84" w:rsidRPr="006C0D38" w:rsidRDefault="00AD5A84" w:rsidP="008A6422">
            <w:pPr>
              <w:jc w:val="both"/>
              <w:rPr>
                <w:sz w:val="20"/>
                <w:szCs w:val="20"/>
              </w:rPr>
            </w:pPr>
            <w:r w:rsidRPr="006C0D38">
              <w:rPr>
                <w:sz w:val="20"/>
                <w:szCs w:val="20"/>
              </w:rPr>
              <w:t>DIREZIONE DIDATTICA GREPPI- III-CIRCOLO</w:t>
            </w:r>
            <w:r>
              <w:rPr>
                <w:sz w:val="20"/>
                <w:szCs w:val="20"/>
              </w:rPr>
              <w:t xml:space="preserve"> </w:t>
            </w:r>
            <w:r w:rsidRPr="006C0D38">
              <w:rPr>
                <w:sz w:val="20"/>
                <w:szCs w:val="20"/>
              </w:rPr>
              <w:t>SAN DONATO MILANESE</w:t>
            </w:r>
            <w:r>
              <w:rPr>
                <w:sz w:val="20"/>
                <w:szCs w:val="20"/>
              </w:rPr>
              <w:t xml:space="preserve"> </w:t>
            </w:r>
            <w:r w:rsidRPr="006C0D38">
              <w:rPr>
                <w:sz w:val="20"/>
                <w:szCs w:val="20"/>
              </w:rPr>
              <w:t>Via Mario Greppi,13</w:t>
            </w:r>
            <w:r>
              <w:rPr>
                <w:sz w:val="20"/>
                <w:szCs w:val="20"/>
              </w:rPr>
              <w:t xml:space="preserve"> </w:t>
            </w:r>
            <w:r w:rsidRPr="006C0D38">
              <w:rPr>
                <w:sz w:val="20"/>
                <w:szCs w:val="20"/>
              </w:rPr>
              <w:t>SAN DONATO MIL. -MI</w:t>
            </w:r>
          </w:p>
        </w:tc>
        <w:tc>
          <w:tcPr>
            <w:tcW w:w="1417" w:type="dxa"/>
          </w:tcPr>
          <w:p w:rsidR="00AD5A84" w:rsidRPr="006C0D38" w:rsidRDefault="00AD5A84" w:rsidP="008A6422">
            <w:pPr>
              <w:jc w:val="both"/>
              <w:rPr>
                <w:sz w:val="20"/>
                <w:szCs w:val="20"/>
              </w:rPr>
            </w:pPr>
            <w:r w:rsidRPr="006C0D38">
              <w:rPr>
                <w:sz w:val="20"/>
                <w:szCs w:val="20"/>
              </w:rPr>
              <w:t>INFANZIA-</w:t>
            </w:r>
          </w:p>
        </w:tc>
        <w:tc>
          <w:tcPr>
            <w:tcW w:w="1134" w:type="dxa"/>
          </w:tcPr>
          <w:p w:rsidR="00AD5A84" w:rsidRPr="006C0D38" w:rsidRDefault="00AD5A84" w:rsidP="008A6422">
            <w:pPr>
              <w:jc w:val="center"/>
              <w:rPr>
                <w:sz w:val="20"/>
                <w:szCs w:val="20"/>
              </w:rPr>
            </w:pPr>
            <w:r>
              <w:rPr>
                <w:sz w:val="20"/>
                <w:szCs w:val="20"/>
              </w:rPr>
              <w:t>4</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vMerge/>
            <w:tcBorders>
              <w:bottom w:val="single" w:sz="4" w:space="0" w:color="auto"/>
            </w:tcBorders>
          </w:tcPr>
          <w:p w:rsidR="00AD5A84" w:rsidRPr="006C0D38" w:rsidRDefault="00AD5A84" w:rsidP="008A6422">
            <w:pPr>
              <w:jc w:val="both"/>
              <w:rPr>
                <w:sz w:val="20"/>
                <w:szCs w:val="20"/>
              </w:rPr>
            </w:pPr>
          </w:p>
        </w:tc>
        <w:tc>
          <w:tcPr>
            <w:tcW w:w="1417" w:type="dxa"/>
            <w:tcBorders>
              <w:bottom w:val="single" w:sz="4" w:space="0" w:color="auto"/>
            </w:tcBorders>
          </w:tcPr>
          <w:p w:rsidR="00AD5A84" w:rsidRPr="006C0D38" w:rsidRDefault="00AD5A84" w:rsidP="008A6422">
            <w:pPr>
              <w:jc w:val="both"/>
              <w:rPr>
                <w:sz w:val="20"/>
                <w:szCs w:val="20"/>
              </w:rPr>
            </w:pPr>
            <w:r w:rsidRPr="006C0D38">
              <w:rPr>
                <w:sz w:val="20"/>
                <w:szCs w:val="20"/>
              </w:rPr>
              <w:t>PRIMARIA-</w:t>
            </w:r>
          </w:p>
        </w:tc>
        <w:tc>
          <w:tcPr>
            <w:tcW w:w="1134" w:type="dxa"/>
          </w:tcPr>
          <w:p w:rsidR="00AD5A84" w:rsidRPr="006C0D38" w:rsidRDefault="00AD5A84" w:rsidP="008A6422">
            <w:pPr>
              <w:jc w:val="center"/>
              <w:rPr>
                <w:sz w:val="20"/>
                <w:szCs w:val="20"/>
              </w:rPr>
            </w:pPr>
            <w:r>
              <w:rPr>
                <w:sz w:val="20"/>
                <w:szCs w:val="20"/>
              </w:rPr>
              <w:t>4</w:t>
            </w:r>
          </w:p>
        </w:tc>
        <w:tc>
          <w:tcPr>
            <w:tcW w:w="851" w:type="dxa"/>
          </w:tcPr>
          <w:p w:rsidR="00AD5A84" w:rsidRPr="00AD5A84" w:rsidRDefault="00AD5A84" w:rsidP="008A6422">
            <w:pPr>
              <w:jc w:val="center"/>
              <w:rPr>
                <w:sz w:val="20"/>
                <w:szCs w:val="20"/>
              </w:rPr>
            </w:pPr>
          </w:p>
        </w:tc>
        <w:tc>
          <w:tcPr>
            <w:tcW w:w="992" w:type="dxa"/>
          </w:tcPr>
          <w:p w:rsidR="00AD5A84" w:rsidRPr="00AD5A84" w:rsidRDefault="00AD5A84" w:rsidP="008A6422">
            <w:pPr>
              <w:jc w:val="center"/>
              <w:rPr>
                <w:sz w:val="20"/>
                <w:szCs w:val="20"/>
              </w:rPr>
            </w:pPr>
          </w:p>
        </w:tc>
        <w:tc>
          <w:tcPr>
            <w:tcW w:w="1504" w:type="dxa"/>
          </w:tcPr>
          <w:p w:rsidR="00AD5A84" w:rsidRPr="00AD5A84" w:rsidRDefault="00AD5A84" w:rsidP="008A6422">
            <w:pPr>
              <w:jc w:val="center"/>
              <w:rPr>
                <w:sz w:val="20"/>
                <w:szCs w:val="20"/>
              </w:rPr>
            </w:pPr>
          </w:p>
        </w:tc>
      </w:tr>
      <w:tr w:rsidR="00AD5A84" w:rsidRPr="00AD5A84" w:rsidTr="00AD5A84">
        <w:trPr>
          <w:jc w:val="center"/>
        </w:trPr>
        <w:tc>
          <w:tcPr>
            <w:tcW w:w="3916" w:type="dxa"/>
            <w:tcBorders>
              <w:left w:val="nil"/>
              <w:bottom w:val="nil"/>
              <w:right w:val="nil"/>
            </w:tcBorders>
          </w:tcPr>
          <w:p w:rsidR="00AD5A84" w:rsidRPr="006C0D38" w:rsidRDefault="00AD5A84" w:rsidP="008A6422">
            <w:pPr>
              <w:jc w:val="both"/>
              <w:rPr>
                <w:sz w:val="20"/>
                <w:szCs w:val="20"/>
              </w:rPr>
            </w:pPr>
          </w:p>
        </w:tc>
        <w:tc>
          <w:tcPr>
            <w:tcW w:w="1417" w:type="dxa"/>
            <w:tcBorders>
              <w:left w:val="nil"/>
              <w:bottom w:val="nil"/>
            </w:tcBorders>
          </w:tcPr>
          <w:p w:rsidR="00AD5A84" w:rsidRPr="003C7F38" w:rsidRDefault="00AD5A84" w:rsidP="008A6422">
            <w:pPr>
              <w:jc w:val="both"/>
              <w:rPr>
                <w:b/>
                <w:sz w:val="20"/>
                <w:szCs w:val="20"/>
              </w:rPr>
            </w:pPr>
            <w:r>
              <w:rPr>
                <w:b/>
                <w:sz w:val="20"/>
                <w:szCs w:val="20"/>
              </w:rPr>
              <w:t xml:space="preserve">           </w:t>
            </w:r>
            <w:r w:rsidRPr="003C7F38">
              <w:rPr>
                <w:b/>
                <w:sz w:val="20"/>
                <w:szCs w:val="20"/>
              </w:rPr>
              <w:t xml:space="preserve">TOTALE </w:t>
            </w:r>
          </w:p>
        </w:tc>
        <w:tc>
          <w:tcPr>
            <w:tcW w:w="1134" w:type="dxa"/>
          </w:tcPr>
          <w:p w:rsidR="00AD5A84" w:rsidRPr="003C7F38" w:rsidRDefault="00AD5A84" w:rsidP="008A6422">
            <w:pPr>
              <w:jc w:val="center"/>
              <w:rPr>
                <w:b/>
                <w:sz w:val="20"/>
                <w:szCs w:val="20"/>
              </w:rPr>
            </w:pPr>
            <w:r>
              <w:rPr>
                <w:b/>
                <w:sz w:val="20"/>
                <w:szCs w:val="20"/>
              </w:rPr>
              <w:t>39</w:t>
            </w:r>
          </w:p>
        </w:tc>
        <w:tc>
          <w:tcPr>
            <w:tcW w:w="851" w:type="dxa"/>
          </w:tcPr>
          <w:p w:rsidR="00AD5A84" w:rsidRPr="00AD5A84" w:rsidRDefault="00AD5A84" w:rsidP="008A6422">
            <w:pPr>
              <w:jc w:val="center"/>
              <w:rPr>
                <w:b/>
                <w:sz w:val="20"/>
                <w:szCs w:val="20"/>
              </w:rPr>
            </w:pPr>
            <w:r w:rsidRPr="00AD5A84">
              <w:rPr>
                <w:b/>
                <w:sz w:val="20"/>
                <w:szCs w:val="20"/>
              </w:rPr>
              <w:t>2</w:t>
            </w:r>
          </w:p>
        </w:tc>
        <w:tc>
          <w:tcPr>
            <w:tcW w:w="992" w:type="dxa"/>
          </w:tcPr>
          <w:p w:rsidR="00AD5A84" w:rsidRPr="00AD5A84" w:rsidRDefault="00AD5A84" w:rsidP="008A6422">
            <w:pPr>
              <w:jc w:val="center"/>
              <w:rPr>
                <w:b/>
                <w:sz w:val="20"/>
                <w:szCs w:val="20"/>
              </w:rPr>
            </w:pPr>
            <w:r w:rsidRPr="00AD5A84">
              <w:rPr>
                <w:b/>
                <w:sz w:val="20"/>
                <w:szCs w:val="20"/>
              </w:rPr>
              <w:t>1</w:t>
            </w:r>
          </w:p>
        </w:tc>
        <w:tc>
          <w:tcPr>
            <w:tcW w:w="1504" w:type="dxa"/>
          </w:tcPr>
          <w:p w:rsidR="00AD5A84" w:rsidRPr="00AD5A84" w:rsidRDefault="00E55A30" w:rsidP="008A6422">
            <w:pPr>
              <w:jc w:val="center"/>
              <w:rPr>
                <w:b/>
                <w:sz w:val="20"/>
                <w:szCs w:val="20"/>
              </w:rPr>
            </w:pPr>
            <w:r>
              <w:rPr>
                <w:b/>
                <w:sz w:val="20"/>
                <w:szCs w:val="20"/>
              </w:rPr>
              <w:t>6</w:t>
            </w:r>
          </w:p>
        </w:tc>
      </w:tr>
    </w:tbl>
    <w:p w:rsidR="00166662" w:rsidRDefault="00166662" w:rsidP="008A6422">
      <w:pPr>
        <w:pStyle w:val="Default"/>
        <w:jc w:val="both"/>
        <w:rPr>
          <w:b/>
          <w:sz w:val="20"/>
          <w:szCs w:val="20"/>
        </w:rPr>
      </w:pPr>
    </w:p>
    <w:p w:rsidR="00166662" w:rsidRDefault="00315E9E" w:rsidP="008A6422">
      <w:pPr>
        <w:pStyle w:val="Default"/>
        <w:jc w:val="both"/>
        <w:rPr>
          <w:sz w:val="20"/>
          <w:szCs w:val="20"/>
        </w:rPr>
      </w:pPr>
      <w:r>
        <w:rPr>
          <w:sz w:val="20"/>
          <w:szCs w:val="20"/>
        </w:rPr>
        <w:t xml:space="preserve">Nel mese di </w:t>
      </w:r>
      <w:r w:rsidRPr="00012AA8">
        <w:rPr>
          <w:b/>
          <w:sz w:val="20"/>
          <w:szCs w:val="20"/>
        </w:rPr>
        <w:t>dicembre</w:t>
      </w:r>
      <w:r>
        <w:rPr>
          <w:sz w:val="20"/>
          <w:szCs w:val="20"/>
        </w:rPr>
        <w:t xml:space="preserve"> sono stati concordati  e realizzati </w:t>
      </w:r>
      <w:r w:rsidR="00166662">
        <w:rPr>
          <w:sz w:val="20"/>
          <w:szCs w:val="20"/>
        </w:rPr>
        <w:t xml:space="preserve">presso ogni scuola, i </w:t>
      </w:r>
      <w:r>
        <w:rPr>
          <w:sz w:val="20"/>
          <w:szCs w:val="20"/>
        </w:rPr>
        <w:t xml:space="preserve">6 </w:t>
      </w:r>
      <w:r w:rsidR="00E55A30">
        <w:rPr>
          <w:sz w:val="20"/>
          <w:szCs w:val="20"/>
        </w:rPr>
        <w:t xml:space="preserve"> </w:t>
      </w:r>
      <w:r w:rsidR="00166662">
        <w:rPr>
          <w:sz w:val="20"/>
          <w:szCs w:val="20"/>
        </w:rPr>
        <w:t xml:space="preserve">primi </w:t>
      </w:r>
      <w:r w:rsidR="00E55A30">
        <w:rPr>
          <w:sz w:val="20"/>
          <w:szCs w:val="20"/>
        </w:rPr>
        <w:t>incontri</w:t>
      </w:r>
      <w:r w:rsidR="00AF7194">
        <w:rPr>
          <w:sz w:val="20"/>
          <w:szCs w:val="20"/>
        </w:rPr>
        <w:t>,</w:t>
      </w:r>
      <w:r w:rsidR="00E55A30">
        <w:rPr>
          <w:sz w:val="20"/>
          <w:szCs w:val="20"/>
        </w:rPr>
        <w:t xml:space="preserve">  </w:t>
      </w:r>
      <w:r w:rsidR="003604EC" w:rsidRPr="00AF7194">
        <w:rPr>
          <w:sz w:val="20"/>
          <w:szCs w:val="20"/>
        </w:rPr>
        <w:t>uno per scuola</w:t>
      </w:r>
      <w:r w:rsidR="00AF7194" w:rsidRPr="00AF7194">
        <w:rPr>
          <w:sz w:val="20"/>
          <w:szCs w:val="20"/>
        </w:rPr>
        <w:t>,</w:t>
      </w:r>
      <w:r w:rsidR="00040EE1" w:rsidRPr="00AF7194">
        <w:rPr>
          <w:sz w:val="20"/>
          <w:szCs w:val="20"/>
        </w:rPr>
        <w:t xml:space="preserve"> </w:t>
      </w:r>
      <w:r w:rsidR="00E55A30" w:rsidRPr="00AF7194">
        <w:rPr>
          <w:sz w:val="20"/>
          <w:szCs w:val="20"/>
        </w:rPr>
        <w:t xml:space="preserve">con </w:t>
      </w:r>
      <w:r w:rsidRPr="00AF7194">
        <w:rPr>
          <w:sz w:val="20"/>
          <w:szCs w:val="20"/>
        </w:rPr>
        <w:t xml:space="preserve"> il team insegnanti formati e/o coinvolti alla realizzazione del progetto.</w:t>
      </w:r>
    </w:p>
    <w:p w:rsidR="00315E9E" w:rsidRDefault="00521CAF" w:rsidP="008A6422">
      <w:pPr>
        <w:pStyle w:val="Default"/>
        <w:jc w:val="both"/>
        <w:rPr>
          <w:sz w:val="20"/>
          <w:szCs w:val="20"/>
        </w:rPr>
      </w:pPr>
      <w:r>
        <w:rPr>
          <w:sz w:val="20"/>
          <w:szCs w:val="20"/>
        </w:rPr>
        <w:t xml:space="preserve">In questi momenti, </w:t>
      </w:r>
      <w:r w:rsidR="00AC163E">
        <w:rPr>
          <w:sz w:val="20"/>
          <w:szCs w:val="20"/>
        </w:rPr>
        <w:t xml:space="preserve"> A</w:t>
      </w:r>
      <w:r>
        <w:rPr>
          <w:sz w:val="20"/>
          <w:szCs w:val="20"/>
        </w:rPr>
        <w:t>TS</w:t>
      </w:r>
      <w:r w:rsidR="00AC163E">
        <w:rPr>
          <w:sz w:val="20"/>
          <w:szCs w:val="20"/>
        </w:rPr>
        <w:t xml:space="preserve"> ha supportato i gruppi di lavoro </w:t>
      </w:r>
      <w:r>
        <w:rPr>
          <w:sz w:val="20"/>
          <w:szCs w:val="20"/>
        </w:rPr>
        <w:t xml:space="preserve">cercando di far </w:t>
      </w:r>
      <w:r w:rsidR="00AC163E">
        <w:rPr>
          <w:sz w:val="20"/>
          <w:szCs w:val="20"/>
        </w:rPr>
        <w:t xml:space="preserve">emergere gli elementi, le situazioni e le azioni  specifiche da </w:t>
      </w:r>
      <w:r w:rsidR="00166662">
        <w:rPr>
          <w:sz w:val="20"/>
          <w:szCs w:val="20"/>
        </w:rPr>
        <w:t xml:space="preserve">intraprendere </w:t>
      </w:r>
      <w:r w:rsidR="00AC163E">
        <w:rPr>
          <w:sz w:val="20"/>
          <w:szCs w:val="20"/>
        </w:rPr>
        <w:t xml:space="preserve">nel percorso di pianificazione </w:t>
      </w:r>
      <w:r w:rsidR="00166662">
        <w:rPr>
          <w:sz w:val="20"/>
          <w:szCs w:val="20"/>
        </w:rPr>
        <w:t>del progetto</w:t>
      </w:r>
      <w:r w:rsidR="00AC163E">
        <w:rPr>
          <w:sz w:val="20"/>
          <w:szCs w:val="20"/>
        </w:rPr>
        <w:t xml:space="preserve"> di cui</w:t>
      </w:r>
      <w:r w:rsidR="00166662">
        <w:rPr>
          <w:sz w:val="20"/>
          <w:szCs w:val="20"/>
        </w:rPr>
        <w:t>,</w:t>
      </w:r>
      <w:r w:rsidR="00AC163E">
        <w:rPr>
          <w:sz w:val="20"/>
          <w:szCs w:val="20"/>
        </w:rPr>
        <w:t xml:space="preserve"> per </w:t>
      </w:r>
      <w:r w:rsidR="00315E9E">
        <w:rPr>
          <w:sz w:val="20"/>
          <w:szCs w:val="20"/>
        </w:rPr>
        <w:t xml:space="preserve">ogni classe coinvolta, </w:t>
      </w:r>
      <w:r w:rsidR="00911FE2">
        <w:rPr>
          <w:sz w:val="20"/>
          <w:szCs w:val="20"/>
        </w:rPr>
        <w:t xml:space="preserve">è stata </w:t>
      </w:r>
      <w:r w:rsidR="00166662">
        <w:rPr>
          <w:sz w:val="20"/>
          <w:szCs w:val="20"/>
        </w:rPr>
        <w:t xml:space="preserve">chiesta </w:t>
      </w:r>
      <w:r>
        <w:rPr>
          <w:sz w:val="20"/>
          <w:szCs w:val="20"/>
        </w:rPr>
        <w:t xml:space="preserve">la </w:t>
      </w:r>
      <w:r w:rsidR="00166662">
        <w:rPr>
          <w:sz w:val="20"/>
          <w:szCs w:val="20"/>
        </w:rPr>
        <w:t>stesura del programma dettagliato con esplicitati  obiettivi, metodologie, contenuti</w:t>
      </w:r>
      <w:r w:rsidR="00012AA8">
        <w:rPr>
          <w:sz w:val="20"/>
          <w:szCs w:val="20"/>
        </w:rPr>
        <w:t>, periodi di realizzazione eccetera. Ogni progetto</w:t>
      </w:r>
      <w:r w:rsidR="00166662">
        <w:rPr>
          <w:sz w:val="20"/>
          <w:szCs w:val="20"/>
        </w:rPr>
        <w:t xml:space="preserve"> </w:t>
      </w:r>
      <w:r>
        <w:rPr>
          <w:sz w:val="20"/>
          <w:szCs w:val="20"/>
        </w:rPr>
        <w:t xml:space="preserve">di classe </w:t>
      </w:r>
      <w:r w:rsidR="00012AA8">
        <w:rPr>
          <w:sz w:val="20"/>
          <w:szCs w:val="20"/>
        </w:rPr>
        <w:t xml:space="preserve">è stato </w:t>
      </w:r>
      <w:r w:rsidR="00166662">
        <w:rPr>
          <w:sz w:val="20"/>
          <w:szCs w:val="20"/>
        </w:rPr>
        <w:t>successivamente</w:t>
      </w:r>
      <w:r w:rsidR="00012AA8">
        <w:rPr>
          <w:sz w:val="20"/>
          <w:szCs w:val="20"/>
        </w:rPr>
        <w:t xml:space="preserve"> consegnato ad ATS.</w:t>
      </w:r>
      <w:r w:rsidR="00E55A30">
        <w:rPr>
          <w:sz w:val="20"/>
          <w:szCs w:val="20"/>
        </w:rPr>
        <w:t xml:space="preserve"> </w:t>
      </w:r>
    </w:p>
    <w:p w:rsidR="00012AA8" w:rsidRDefault="00012AA8" w:rsidP="008A6422">
      <w:pPr>
        <w:pStyle w:val="Default"/>
        <w:jc w:val="both"/>
        <w:rPr>
          <w:sz w:val="20"/>
          <w:szCs w:val="20"/>
        </w:rPr>
      </w:pPr>
    </w:p>
    <w:p w:rsidR="006455D2" w:rsidRDefault="00521CAF" w:rsidP="0004629C">
      <w:pPr>
        <w:pStyle w:val="Default"/>
        <w:rPr>
          <w:sz w:val="20"/>
          <w:szCs w:val="20"/>
        </w:rPr>
      </w:pPr>
      <w:r>
        <w:rPr>
          <w:sz w:val="20"/>
          <w:szCs w:val="20"/>
        </w:rPr>
        <w:t>Nella</w:t>
      </w:r>
      <w:r w:rsidR="006455D2">
        <w:rPr>
          <w:sz w:val="20"/>
          <w:szCs w:val="20"/>
        </w:rPr>
        <w:t xml:space="preserve"> </w:t>
      </w:r>
      <w:r>
        <w:rPr>
          <w:b/>
          <w:sz w:val="20"/>
          <w:szCs w:val="20"/>
        </w:rPr>
        <w:t>fase</w:t>
      </w:r>
      <w:r w:rsidR="006455D2" w:rsidRPr="00B13E31">
        <w:rPr>
          <w:b/>
          <w:sz w:val="20"/>
          <w:szCs w:val="20"/>
        </w:rPr>
        <w:t xml:space="preserve"> intermedi</w:t>
      </w:r>
      <w:r>
        <w:rPr>
          <w:b/>
          <w:sz w:val="20"/>
          <w:szCs w:val="20"/>
        </w:rPr>
        <w:t>a</w:t>
      </w:r>
      <w:r w:rsidR="006455D2">
        <w:rPr>
          <w:sz w:val="20"/>
          <w:szCs w:val="20"/>
        </w:rPr>
        <w:t xml:space="preserve"> del percorso,  </w:t>
      </w:r>
      <w:r>
        <w:rPr>
          <w:sz w:val="20"/>
          <w:szCs w:val="20"/>
        </w:rPr>
        <w:t>durante i</w:t>
      </w:r>
      <w:r w:rsidR="006455D2">
        <w:rPr>
          <w:sz w:val="20"/>
          <w:szCs w:val="20"/>
        </w:rPr>
        <w:t xml:space="preserve"> mesi di </w:t>
      </w:r>
      <w:r w:rsidR="006455D2" w:rsidRPr="00012AA8">
        <w:rPr>
          <w:b/>
          <w:sz w:val="20"/>
          <w:szCs w:val="20"/>
        </w:rPr>
        <w:t>febbraio e marzo</w:t>
      </w:r>
      <w:r w:rsidR="006455D2">
        <w:rPr>
          <w:sz w:val="20"/>
          <w:szCs w:val="20"/>
        </w:rPr>
        <w:t>, si sono svolti</w:t>
      </w:r>
      <w:r w:rsidR="00012AA8">
        <w:rPr>
          <w:sz w:val="20"/>
          <w:szCs w:val="20"/>
        </w:rPr>
        <w:t xml:space="preserve"> </w:t>
      </w:r>
      <w:r>
        <w:rPr>
          <w:sz w:val="20"/>
          <w:szCs w:val="20"/>
        </w:rPr>
        <w:t>i</w:t>
      </w:r>
      <w:r w:rsidR="00012AA8">
        <w:rPr>
          <w:sz w:val="20"/>
          <w:szCs w:val="20"/>
        </w:rPr>
        <w:t xml:space="preserve"> secondi</w:t>
      </w:r>
      <w:r>
        <w:rPr>
          <w:sz w:val="20"/>
          <w:szCs w:val="20"/>
        </w:rPr>
        <w:t xml:space="preserve"> incontri, sempre </w:t>
      </w:r>
      <w:r w:rsidR="006455D2">
        <w:rPr>
          <w:sz w:val="20"/>
          <w:szCs w:val="20"/>
        </w:rPr>
        <w:t xml:space="preserve">presso ogni scuola, tra operatori ATS e personale </w:t>
      </w:r>
      <w:r>
        <w:rPr>
          <w:sz w:val="20"/>
          <w:szCs w:val="20"/>
        </w:rPr>
        <w:t>docente</w:t>
      </w:r>
      <w:r w:rsidR="006455D2">
        <w:rPr>
          <w:sz w:val="20"/>
          <w:szCs w:val="20"/>
        </w:rPr>
        <w:t xml:space="preserve"> coinvolto ( anche solo con alcuni docenti referenti</w:t>
      </w:r>
      <w:r>
        <w:rPr>
          <w:sz w:val="20"/>
          <w:szCs w:val="20"/>
        </w:rPr>
        <w:t xml:space="preserve"> dell’attività</w:t>
      </w:r>
      <w:r w:rsidR="006455D2">
        <w:rPr>
          <w:sz w:val="20"/>
          <w:szCs w:val="20"/>
        </w:rPr>
        <w:t>) con l’obiettivo di fare il punto della situazione, evidenziare i</w:t>
      </w:r>
      <w:r w:rsidR="006F3CD4">
        <w:rPr>
          <w:sz w:val="20"/>
          <w:szCs w:val="20"/>
        </w:rPr>
        <w:t xml:space="preserve"> </w:t>
      </w:r>
      <w:r w:rsidR="006455D2">
        <w:rPr>
          <w:sz w:val="20"/>
          <w:szCs w:val="20"/>
        </w:rPr>
        <w:t xml:space="preserve">punti di forza e di criticità </w:t>
      </w:r>
      <w:r w:rsidR="00012AA8">
        <w:rPr>
          <w:sz w:val="20"/>
          <w:szCs w:val="20"/>
        </w:rPr>
        <w:t>in corso di progetto</w:t>
      </w:r>
      <w:r>
        <w:rPr>
          <w:sz w:val="20"/>
          <w:szCs w:val="20"/>
        </w:rPr>
        <w:t>.</w:t>
      </w:r>
      <w:r w:rsidR="006F3CD4">
        <w:rPr>
          <w:sz w:val="20"/>
          <w:szCs w:val="20"/>
        </w:rPr>
        <w:t xml:space="preserve"> </w:t>
      </w:r>
    </w:p>
    <w:p w:rsidR="007B14B8" w:rsidRDefault="007B14B8" w:rsidP="0004629C">
      <w:pPr>
        <w:pStyle w:val="Default"/>
        <w:rPr>
          <w:sz w:val="20"/>
          <w:szCs w:val="20"/>
          <w:highlight w:val="yellow"/>
        </w:rPr>
      </w:pPr>
    </w:p>
    <w:p w:rsidR="00AF7194" w:rsidRPr="00AF7194" w:rsidRDefault="00AF7194" w:rsidP="0004629C">
      <w:pPr>
        <w:pStyle w:val="Default"/>
        <w:rPr>
          <w:sz w:val="20"/>
          <w:szCs w:val="20"/>
        </w:rPr>
      </w:pPr>
      <w:r w:rsidRPr="00AF7194">
        <w:rPr>
          <w:sz w:val="20"/>
          <w:szCs w:val="20"/>
        </w:rPr>
        <w:t>Si è reso necessario organizzare molti degli incontri di cui sopra al termine dell’orario scolastico, al fine di agevolare la partecipazione delle insegnanti coinvolte, altrimenti impegnate in classe fino alle 16.30.</w:t>
      </w:r>
    </w:p>
    <w:p w:rsidR="00012AA8" w:rsidRDefault="00012AA8" w:rsidP="0004629C">
      <w:pPr>
        <w:pStyle w:val="Default"/>
        <w:rPr>
          <w:sz w:val="20"/>
          <w:szCs w:val="20"/>
        </w:rPr>
      </w:pPr>
    </w:p>
    <w:p w:rsidR="009A5F94" w:rsidRDefault="00012AA8" w:rsidP="0004629C">
      <w:pPr>
        <w:pStyle w:val="Default"/>
        <w:rPr>
          <w:sz w:val="20"/>
          <w:szCs w:val="20"/>
        </w:rPr>
      </w:pPr>
      <w:r>
        <w:rPr>
          <w:sz w:val="20"/>
          <w:szCs w:val="20"/>
        </w:rPr>
        <w:t>A</w:t>
      </w:r>
      <w:r w:rsidR="009A5F94">
        <w:rPr>
          <w:sz w:val="20"/>
          <w:szCs w:val="20"/>
        </w:rPr>
        <w:t xml:space="preserve"> seguito dell’iniziativa della scuola di San Donato </w:t>
      </w:r>
      <w:r w:rsidR="00DF62C4">
        <w:rPr>
          <w:sz w:val="20"/>
          <w:szCs w:val="20"/>
        </w:rPr>
        <w:t xml:space="preserve">Milanese, </w:t>
      </w:r>
      <w:r w:rsidR="009A5F94">
        <w:rPr>
          <w:sz w:val="20"/>
          <w:szCs w:val="20"/>
        </w:rPr>
        <w:t xml:space="preserve">di proporre un </w:t>
      </w:r>
      <w:r w:rsidR="009A5F94" w:rsidRPr="00B13E31">
        <w:rPr>
          <w:b/>
          <w:sz w:val="20"/>
          <w:szCs w:val="20"/>
        </w:rPr>
        <w:t xml:space="preserve">pasto </w:t>
      </w:r>
      <w:proofErr w:type="spellStart"/>
      <w:r w:rsidR="009A5F94" w:rsidRPr="00B13E31">
        <w:rPr>
          <w:b/>
          <w:sz w:val="20"/>
          <w:szCs w:val="20"/>
        </w:rPr>
        <w:t>gluten</w:t>
      </w:r>
      <w:proofErr w:type="spellEnd"/>
      <w:r w:rsidR="009A5F94" w:rsidRPr="00B13E31">
        <w:rPr>
          <w:b/>
          <w:sz w:val="20"/>
          <w:szCs w:val="20"/>
        </w:rPr>
        <w:t xml:space="preserve"> free</w:t>
      </w:r>
      <w:r w:rsidR="009A5F94">
        <w:rPr>
          <w:sz w:val="20"/>
          <w:szCs w:val="20"/>
        </w:rPr>
        <w:t xml:space="preserve"> a tutti gli alunni </w:t>
      </w:r>
      <w:r w:rsidR="00DF62C4">
        <w:rPr>
          <w:sz w:val="20"/>
          <w:szCs w:val="20"/>
        </w:rPr>
        <w:t>della scuola</w:t>
      </w:r>
      <w:r w:rsidR="009A5F94">
        <w:rPr>
          <w:sz w:val="20"/>
          <w:szCs w:val="20"/>
        </w:rPr>
        <w:t xml:space="preserve">,  e su </w:t>
      </w:r>
      <w:r w:rsidR="00DF62C4">
        <w:rPr>
          <w:sz w:val="20"/>
          <w:szCs w:val="20"/>
        </w:rPr>
        <w:t>suggerimento d</w:t>
      </w:r>
      <w:r w:rsidR="009A5F94">
        <w:rPr>
          <w:sz w:val="20"/>
          <w:szCs w:val="20"/>
        </w:rPr>
        <w:t>i AIC</w:t>
      </w:r>
      <w:r>
        <w:rPr>
          <w:sz w:val="20"/>
          <w:szCs w:val="20"/>
        </w:rPr>
        <w:t>,</w:t>
      </w:r>
      <w:r w:rsidR="009A5F94">
        <w:rPr>
          <w:sz w:val="20"/>
          <w:szCs w:val="20"/>
        </w:rPr>
        <w:t xml:space="preserve"> </w:t>
      </w:r>
      <w:r>
        <w:rPr>
          <w:sz w:val="20"/>
          <w:szCs w:val="20"/>
        </w:rPr>
        <w:t>ATS</w:t>
      </w:r>
      <w:r w:rsidR="009A5F94">
        <w:rPr>
          <w:sz w:val="20"/>
          <w:szCs w:val="20"/>
        </w:rPr>
        <w:t xml:space="preserve"> ha esteso la proposta  di </w:t>
      </w:r>
      <w:r>
        <w:rPr>
          <w:sz w:val="20"/>
          <w:szCs w:val="20"/>
        </w:rPr>
        <w:t xml:space="preserve">organizzare l’offerta di </w:t>
      </w:r>
      <w:r w:rsidR="009A5F94">
        <w:rPr>
          <w:sz w:val="20"/>
          <w:szCs w:val="20"/>
        </w:rPr>
        <w:t xml:space="preserve">un pasto senza glutine a tutte le altre scuole aderenti al progetto, da effettuarsi </w:t>
      </w:r>
      <w:r w:rsidR="00DF62C4">
        <w:rPr>
          <w:sz w:val="20"/>
          <w:szCs w:val="20"/>
        </w:rPr>
        <w:t xml:space="preserve">preferibilmente a maggio, </w:t>
      </w:r>
      <w:r w:rsidR="009A5F94">
        <w:rPr>
          <w:sz w:val="20"/>
          <w:szCs w:val="20"/>
        </w:rPr>
        <w:t xml:space="preserve">nella settimana </w:t>
      </w:r>
      <w:r w:rsidR="00E61753">
        <w:rPr>
          <w:sz w:val="20"/>
          <w:szCs w:val="20"/>
        </w:rPr>
        <w:t xml:space="preserve">nazionale </w:t>
      </w:r>
      <w:r w:rsidR="009A5F94">
        <w:rPr>
          <w:sz w:val="20"/>
          <w:szCs w:val="20"/>
        </w:rPr>
        <w:t xml:space="preserve">dedicata alla celiachia. </w:t>
      </w:r>
    </w:p>
    <w:p w:rsidR="00012AA8" w:rsidRDefault="00E61753" w:rsidP="0004629C">
      <w:pPr>
        <w:pStyle w:val="Default"/>
        <w:rPr>
          <w:sz w:val="20"/>
          <w:szCs w:val="20"/>
        </w:rPr>
      </w:pPr>
      <w:r>
        <w:rPr>
          <w:sz w:val="20"/>
          <w:szCs w:val="20"/>
        </w:rPr>
        <w:t>Dal 13 al 21 maggio g</w:t>
      </w:r>
      <w:r w:rsidR="009A5F94">
        <w:rPr>
          <w:sz w:val="20"/>
          <w:szCs w:val="20"/>
        </w:rPr>
        <w:t xml:space="preserve">li IC di </w:t>
      </w:r>
      <w:proofErr w:type="spellStart"/>
      <w:r w:rsidR="009A5F94">
        <w:rPr>
          <w:sz w:val="20"/>
          <w:szCs w:val="20"/>
        </w:rPr>
        <w:t>Vimodrone</w:t>
      </w:r>
      <w:proofErr w:type="spellEnd"/>
      <w:r w:rsidR="009A5F94">
        <w:rPr>
          <w:sz w:val="20"/>
          <w:szCs w:val="20"/>
        </w:rPr>
        <w:t>, San Donato</w:t>
      </w:r>
      <w:r>
        <w:rPr>
          <w:sz w:val="20"/>
          <w:szCs w:val="20"/>
        </w:rPr>
        <w:t xml:space="preserve"> </w:t>
      </w:r>
      <w:r w:rsidR="009A5F94">
        <w:rPr>
          <w:sz w:val="20"/>
          <w:szCs w:val="20"/>
        </w:rPr>
        <w:t>e la scuola dell’infanzia pa</w:t>
      </w:r>
      <w:r w:rsidR="003604EC">
        <w:rPr>
          <w:sz w:val="20"/>
          <w:szCs w:val="20"/>
        </w:rPr>
        <w:t xml:space="preserve">ritario di </w:t>
      </w:r>
      <w:proofErr w:type="spellStart"/>
      <w:r w:rsidR="003604EC">
        <w:rPr>
          <w:sz w:val="20"/>
          <w:szCs w:val="20"/>
        </w:rPr>
        <w:t>Zi</w:t>
      </w:r>
      <w:r w:rsidR="00C76535">
        <w:rPr>
          <w:sz w:val="20"/>
          <w:szCs w:val="20"/>
        </w:rPr>
        <w:t>v</w:t>
      </w:r>
      <w:r>
        <w:rPr>
          <w:sz w:val="20"/>
          <w:szCs w:val="20"/>
        </w:rPr>
        <w:t>ido</w:t>
      </w:r>
      <w:proofErr w:type="spellEnd"/>
      <w:r>
        <w:rPr>
          <w:sz w:val="20"/>
          <w:szCs w:val="20"/>
        </w:rPr>
        <w:t xml:space="preserve"> hanno realizzato il pasto </w:t>
      </w:r>
      <w:proofErr w:type="spellStart"/>
      <w:r>
        <w:rPr>
          <w:sz w:val="20"/>
          <w:szCs w:val="20"/>
        </w:rPr>
        <w:t>gluten</w:t>
      </w:r>
      <w:proofErr w:type="spellEnd"/>
      <w:r>
        <w:rPr>
          <w:sz w:val="20"/>
          <w:szCs w:val="20"/>
        </w:rPr>
        <w:t xml:space="preserve"> free. L’IC di Gessate </w:t>
      </w:r>
      <w:r w:rsidR="00012AA8">
        <w:rPr>
          <w:sz w:val="20"/>
          <w:szCs w:val="20"/>
        </w:rPr>
        <w:t xml:space="preserve">invece, </w:t>
      </w:r>
      <w:r>
        <w:rPr>
          <w:sz w:val="20"/>
          <w:szCs w:val="20"/>
        </w:rPr>
        <w:t xml:space="preserve">lo ha organizzato </w:t>
      </w:r>
      <w:r w:rsidR="00DF62C4">
        <w:rPr>
          <w:sz w:val="20"/>
          <w:szCs w:val="20"/>
        </w:rPr>
        <w:t>i</w:t>
      </w:r>
      <w:r>
        <w:rPr>
          <w:sz w:val="20"/>
          <w:szCs w:val="20"/>
        </w:rPr>
        <w:t>l 1</w:t>
      </w:r>
      <w:r w:rsidR="00DF62C4">
        <w:rPr>
          <w:sz w:val="20"/>
          <w:szCs w:val="20"/>
        </w:rPr>
        <w:t>°</w:t>
      </w:r>
      <w:r>
        <w:rPr>
          <w:sz w:val="20"/>
          <w:szCs w:val="20"/>
        </w:rPr>
        <w:t xml:space="preserve"> giugno</w:t>
      </w:r>
      <w:r w:rsidR="00DF62C4">
        <w:rPr>
          <w:sz w:val="20"/>
          <w:szCs w:val="20"/>
        </w:rPr>
        <w:t xml:space="preserve">, nell’ultima settimana di scuola, non essendo riuscita a farlo prima </w:t>
      </w:r>
      <w:r>
        <w:rPr>
          <w:sz w:val="20"/>
          <w:szCs w:val="20"/>
        </w:rPr>
        <w:t xml:space="preserve"> per </w:t>
      </w:r>
      <w:r w:rsidR="00DF62C4">
        <w:rPr>
          <w:sz w:val="20"/>
          <w:szCs w:val="20"/>
        </w:rPr>
        <w:t>motivi</w:t>
      </w:r>
      <w:r>
        <w:rPr>
          <w:sz w:val="20"/>
          <w:szCs w:val="20"/>
        </w:rPr>
        <w:t xml:space="preserve"> organizzativi interni dell’azienda di ristoraz</w:t>
      </w:r>
      <w:r w:rsidR="00012AA8">
        <w:rPr>
          <w:sz w:val="20"/>
          <w:szCs w:val="20"/>
        </w:rPr>
        <w:t xml:space="preserve">ione. </w:t>
      </w:r>
    </w:p>
    <w:p w:rsidR="0004629C" w:rsidRDefault="00012AA8" w:rsidP="0004629C">
      <w:pPr>
        <w:pStyle w:val="Default"/>
        <w:rPr>
          <w:sz w:val="20"/>
          <w:szCs w:val="20"/>
        </w:rPr>
      </w:pPr>
      <w:r>
        <w:rPr>
          <w:sz w:val="20"/>
          <w:szCs w:val="20"/>
        </w:rPr>
        <w:t xml:space="preserve">Le </w:t>
      </w:r>
      <w:r w:rsidR="00DF62C4">
        <w:rPr>
          <w:sz w:val="20"/>
          <w:szCs w:val="20"/>
        </w:rPr>
        <w:t>ditte</w:t>
      </w:r>
      <w:r>
        <w:rPr>
          <w:sz w:val="20"/>
          <w:szCs w:val="20"/>
        </w:rPr>
        <w:t xml:space="preserve"> di ristorazione</w:t>
      </w:r>
      <w:r w:rsidR="00E61753">
        <w:rPr>
          <w:sz w:val="20"/>
          <w:szCs w:val="20"/>
        </w:rPr>
        <w:t xml:space="preserve"> coinvolte </w:t>
      </w:r>
      <w:r w:rsidR="002D3025">
        <w:rPr>
          <w:sz w:val="20"/>
          <w:szCs w:val="20"/>
        </w:rPr>
        <w:t xml:space="preserve">sono state supportate </w:t>
      </w:r>
      <w:r>
        <w:rPr>
          <w:sz w:val="20"/>
          <w:szCs w:val="20"/>
        </w:rPr>
        <w:t xml:space="preserve">da AIC sia </w:t>
      </w:r>
      <w:r w:rsidR="00DF62C4">
        <w:rPr>
          <w:sz w:val="20"/>
          <w:szCs w:val="20"/>
        </w:rPr>
        <w:t xml:space="preserve">per la predisposizione </w:t>
      </w:r>
      <w:r>
        <w:rPr>
          <w:sz w:val="20"/>
          <w:szCs w:val="20"/>
        </w:rPr>
        <w:t>del me</w:t>
      </w:r>
      <w:r w:rsidR="002D3025">
        <w:rPr>
          <w:sz w:val="20"/>
          <w:szCs w:val="20"/>
        </w:rPr>
        <w:t xml:space="preserve">nù sia </w:t>
      </w:r>
      <w:r>
        <w:rPr>
          <w:sz w:val="20"/>
          <w:szCs w:val="20"/>
        </w:rPr>
        <w:t>per la</w:t>
      </w:r>
      <w:r w:rsidR="005B39F7">
        <w:rPr>
          <w:sz w:val="20"/>
          <w:szCs w:val="20"/>
        </w:rPr>
        <w:t xml:space="preserve"> predisposizione del materiale </w:t>
      </w:r>
      <w:r w:rsidR="002D3025">
        <w:rPr>
          <w:sz w:val="20"/>
          <w:szCs w:val="20"/>
        </w:rPr>
        <w:t xml:space="preserve"> </w:t>
      </w:r>
      <w:r w:rsidR="005B39F7">
        <w:rPr>
          <w:sz w:val="20"/>
          <w:szCs w:val="20"/>
        </w:rPr>
        <w:t>divulgativo</w:t>
      </w:r>
      <w:r>
        <w:rPr>
          <w:sz w:val="20"/>
          <w:szCs w:val="20"/>
        </w:rPr>
        <w:t xml:space="preserve"> </w:t>
      </w:r>
      <w:r w:rsidR="00DF62C4">
        <w:rPr>
          <w:sz w:val="20"/>
          <w:szCs w:val="20"/>
        </w:rPr>
        <w:t>preparato al fine di</w:t>
      </w:r>
      <w:r>
        <w:rPr>
          <w:sz w:val="20"/>
          <w:szCs w:val="20"/>
        </w:rPr>
        <w:t xml:space="preserve"> sensibilizzare tutta la scuola  </w:t>
      </w:r>
      <w:r w:rsidR="00DF62C4">
        <w:rPr>
          <w:sz w:val="20"/>
          <w:szCs w:val="20"/>
        </w:rPr>
        <w:t>durante l’</w:t>
      </w:r>
      <w:r>
        <w:rPr>
          <w:sz w:val="20"/>
          <w:szCs w:val="20"/>
        </w:rPr>
        <w:t xml:space="preserve">occasione </w:t>
      </w:r>
      <w:r w:rsidR="005B39F7">
        <w:rPr>
          <w:sz w:val="20"/>
          <w:szCs w:val="20"/>
        </w:rPr>
        <w:t xml:space="preserve">. </w:t>
      </w:r>
    </w:p>
    <w:p w:rsidR="006455D2" w:rsidRDefault="005B39F7" w:rsidP="0004629C">
      <w:pPr>
        <w:pStyle w:val="Default"/>
        <w:rPr>
          <w:sz w:val="20"/>
          <w:szCs w:val="20"/>
        </w:rPr>
      </w:pPr>
      <w:r>
        <w:rPr>
          <w:sz w:val="20"/>
          <w:szCs w:val="20"/>
        </w:rPr>
        <w:t>Gli operatori A</w:t>
      </w:r>
      <w:r w:rsidR="00012AA8">
        <w:rPr>
          <w:sz w:val="20"/>
          <w:szCs w:val="20"/>
        </w:rPr>
        <w:t>TS</w:t>
      </w:r>
      <w:r>
        <w:rPr>
          <w:sz w:val="20"/>
          <w:szCs w:val="20"/>
        </w:rPr>
        <w:t xml:space="preserve"> sono riusciti a</w:t>
      </w:r>
      <w:r w:rsidR="0004629C">
        <w:rPr>
          <w:sz w:val="20"/>
          <w:szCs w:val="20"/>
        </w:rPr>
        <w:t xml:space="preserve">d essere presenti </w:t>
      </w:r>
      <w:r>
        <w:rPr>
          <w:sz w:val="20"/>
          <w:szCs w:val="20"/>
        </w:rPr>
        <w:t xml:space="preserve"> condivide</w:t>
      </w:r>
      <w:r w:rsidR="0004629C">
        <w:rPr>
          <w:sz w:val="20"/>
          <w:szCs w:val="20"/>
        </w:rPr>
        <w:t>ndo</w:t>
      </w:r>
      <w:r w:rsidR="003604EC">
        <w:rPr>
          <w:sz w:val="20"/>
          <w:szCs w:val="20"/>
        </w:rPr>
        <w:t xml:space="preserve">  il pasto nelle scuole di </w:t>
      </w:r>
      <w:proofErr w:type="spellStart"/>
      <w:r w:rsidR="003604EC">
        <w:rPr>
          <w:sz w:val="20"/>
          <w:szCs w:val="20"/>
        </w:rPr>
        <w:t>Zib</w:t>
      </w:r>
      <w:r>
        <w:rPr>
          <w:sz w:val="20"/>
          <w:szCs w:val="20"/>
        </w:rPr>
        <w:t>ido</w:t>
      </w:r>
      <w:proofErr w:type="spellEnd"/>
      <w:r>
        <w:rPr>
          <w:sz w:val="20"/>
          <w:szCs w:val="20"/>
        </w:rPr>
        <w:t xml:space="preserve"> e Gessate.</w:t>
      </w:r>
      <w:r w:rsidR="00E61753">
        <w:rPr>
          <w:sz w:val="20"/>
          <w:szCs w:val="20"/>
        </w:rPr>
        <w:t xml:space="preserve"> </w:t>
      </w:r>
    </w:p>
    <w:p w:rsidR="00211D1F" w:rsidRDefault="00211D1F" w:rsidP="0004629C">
      <w:pPr>
        <w:pStyle w:val="Default"/>
        <w:rPr>
          <w:sz w:val="20"/>
          <w:szCs w:val="20"/>
        </w:rPr>
      </w:pPr>
    </w:p>
    <w:p w:rsidR="006455D2" w:rsidRDefault="005B39F7" w:rsidP="00B6390B">
      <w:pPr>
        <w:pStyle w:val="Default"/>
        <w:jc w:val="both"/>
        <w:rPr>
          <w:sz w:val="20"/>
          <w:szCs w:val="20"/>
        </w:rPr>
      </w:pPr>
      <w:r w:rsidRPr="00B13E31">
        <w:rPr>
          <w:b/>
          <w:sz w:val="20"/>
          <w:szCs w:val="20"/>
        </w:rPr>
        <w:t>L</w:t>
      </w:r>
      <w:r w:rsidR="006455D2" w:rsidRPr="00B13E31">
        <w:rPr>
          <w:b/>
          <w:sz w:val="20"/>
          <w:szCs w:val="20"/>
        </w:rPr>
        <w:t>’incontro conclusivo</w:t>
      </w:r>
      <w:r>
        <w:rPr>
          <w:sz w:val="20"/>
          <w:szCs w:val="20"/>
        </w:rPr>
        <w:t xml:space="preserve"> con ciascun IC/scuola è avvenuto nelle prime settimane di </w:t>
      </w:r>
      <w:r w:rsidRPr="00211D1F">
        <w:rPr>
          <w:b/>
          <w:sz w:val="20"/>
          <w:szCs w:val="20"/>
        </w:rPr>
        <w:t>giugno</w:t>
      </w:r>
      <w:r w:rsidR="0004629C">
        <w:rPr>
          <w:b/>
          <w:sz w:val="20"/>
          <w:szCs w:val="20"/>
        </w:rPr>
        <w:t xml:space="preserve">, </w:t>
      </w:r>
      <w:r w:rsidR="0004629C" w:rsidRPr="0004629C">
        <w:rPr>
          <w:sz w:val="20"/>
          <w:szCs w:val="20"/>
        </w:rPr>
        <w:t>al termine dell’anno scolastico, come da esplicita richiesta delle referenti</w:t>
      </w:r>
      <w:r w:rsidR="00211D1F" w:rsidRPr="0004629C">
        <w:rPr>
          <w:sz w:val="20"/>
          <w:szCs w:val="20"/>
        </w:rPr>
        <w:t xml:space="preserve">. </w:t>
      </w:r>
      <w:r w:rsidR="0004629C">
        <w:rPr>
          <w:sz w:val="20"/>
          <w:szCs w:val="20"/>
        </w:rPr>
        <w:t>A</w:t>
      </w:r>
      <w:r w:rsidR="00211D1F" w:rsidRPr="0004629C">
        <w:rPr>
          <w:sz w:val="20"/>
          <w:szCs w:val="20"/>
        </w:rPr>
        <w:t xml:space="preserve"> quest</w:t>
      </w:r>
      <w:r w:rsidR="0004629C">
        <w:rPr>
          <w:sz w:val="20"/>
          <w:szCs w:val="20"/>
        </w:rPr>
        <w:t>o momento</w:t>
      </w:r>
      <w:r w:rsidR="003604EC">
        <w:rPr>
          <w:sz w:val="20"/>
          <w:szCs w:val="20"/>
        </w:rPr>
        <w:t xml:space="preserve"> </w:t>
      </w:r>
      <w:r w:rsidR="003604EC" w:rsidRPr="00AF7194">
        <w:rPr>
          <w:sz w:val="20"/>
          <w:szCs w:val="20"/>
        </w:rPr>
        <w:t>conclusivo</w:t>
      </w:r>
      <w:r w:rsidRPr="0004629C">
        <w:rPr>
          <w:sz w:val="20"/>
          <w:szCs w:val="20"/>
        </w:rPr>
        <w:t xml:space="preserve"> hanno partecipato tutti gli insegnanti coinvolti</w:t>
      </w:r>
      <w:r w:rsidR="00211D1F" w:rsidRPr="0004629C">
        <w:rPr>
          <w:sz w:val="20"/>
          <w:szCs w:val="20"/>
        </w:rPr>
        <w:t xml:space="preserve"> nel progetto </w:t>
      </w:r>
      <w:r w:rsidR="0004629C">
        <w:rPr>
          <w:sz w:val="20"/>
          <w:szCs w:val="20"/>
        </w:rPr>
        <w:t>e ciascuno di loro ha</w:t>
      </w:r>
      <w:r w:rsidR="00211D1F" w:rsidRPr="0004629C">
        <w:rPr>
          <w:sz w:val="20"/>
          <w:szCs w:val="20"/>
        </w:rPr>
        <w:t xml:space="preserve">  </w:t>
      </w:r>
      <w:r w:rsidR="0004629C">
        <w:rPr>
          <w:sz w:val="20"/>
          <w:szCs w:val="20"/>
        </w:rPr>
        <w:t>descritto</w:t>
      </w:r>
      <w:r w:rsidRPr="0004629C">
        <w:rPr>
          <w:sz w:val="20"/>
          <w:szCs w:val="20"/>
        </w:rPr>
        <w:t xml:space="preserve"> tutte le</w:t>
      </w:r>
      <w:r>
        <w:rPr>
          <w:sz w:val="20"/>
          <w:szCs w:val="20"/>
        </w:rPr>
        <w:t xml:space="preserve"> attività </w:t>
      </w:r>
      <w:r w:rsidR="00070435">
        <w:rPr>
          <w:sz w:val="20"/>
          <w:szCs w:val="20"/>
        </w:rPr>
        <w:t xml:space="preserve">realizzate </w:t>
      </w:r>
      <w:r w:rsidR="0004629C">
        <w:rPr>
          <w:sz w:val="20"/>
          <w:szCs w:val="20"/>
        </w:rPr>
        <w:t xml:space="preserve">nella propria </w:t>
      </w:r>
      <w:r w:rsidR="00070435">
        <w:rPr>
          <w:sz w:val="20"/>
          <w:szCs w:val="20"/>
        </w:rPr>
        <w:t>classe</w:t>
      </w:r>
      <w:r w:rsidR="0004629C">
        <w:rPr>
          <w:sz w:val="20"/>
          <w:szCs w:val="20"/>
        </w:rPr>
        <w:t>; sono stati r</w:t>
      </w:r>
      <w:r w:rsidR="00DA23F8">
        <w:rPr>
          <w:sz w:val="20"/>
          <w:szCs w:val="20"/>
        </w:rPr>
        <w:t>itirati i materiali prodotti (cart</w:t>
      </w:r>
      <w:r w:rsidR="00070435">
        <w:rPr>
          <w:sz w:val="20"/>
          <w:szCs w:val="20"/>
        </w:rPr>
        <w:t>acei, foto, video, racconti)</w:t>
      </w:r>
      <w:r w:rsidR="0004629C">
        <w:rPr>
          <w:sz w:val="20"/>
          <w:szCs w:val="20"/>
        </w:rPr>
        <w:t>,</w:t>
      </w:r>
      <w:r w:rsidR="00070435">
        <w:rPr>
          <w:sz w:val="20"/>
          <w:szCs w:val="20"/>
        </w:rPr>
        <w:t xml:space="preserve"> le </w:t>
      </w:r>
      <w:r w:rsidR="0004629C">
        <w:rPr>
          <w:sz w:val="20"/>
          <w:szCs w:val="20"/>
        </w:rPr>
        <w:t xml:space="preserve"> relazioni finali e </w:t>
      </w:r>
      <w:r w:rsidR="00DA23F8">
        <w:rPr>
          <w:sz w:val="20"/>
          <w:szCs w:val="20"/>
        </w:rPr>
        <w:t>i questionari iniziali di apprendimento  per la rilevazione delle conoscenze acquisite a fine percorso</w:t>
      </w:r>
      <w:r w:rsidR="0004629C">
        <w:rPr>
          <w:sz w:val="20"/>
          <w:szCs w:val="20"/>
        </w:rPr>
        <w:t>, fatti avere precedentemente alle referenti del progetto.</w:t>
      </w:r>
      <w:r w:rsidR="00DA23F8">
        <w:rPr>
          <w:sz w:val="20"/>
          <w:szCs w:val="20"/>
        </w:rPr>
        <w:t xml:space="preserve">  </w:t>
      </w:r>
      <w:r>
        <w:rPr>
          <w:sz w:val="20"/>
          <w:szCs w:val="20"/>
        </w:rPr>
        <w:t xml:space="preserve">  </w:t>
      </w:r>
    </w:p>
    <w:p w:rsidR="005B39F7" w:rsidRDefault="005B39F7" w:rsidP="00B6390B">
      <w:pPr>
        <w:pStyle w:val="Default"/>
        <w:jc w:val="both"/>
        <w:rPr>
          <w:sz w:val="20"/>
          <w:szCs w:val="20"/>
        </w:rPr>
      </w:pPr>
    </w:p>
    <w:p w:rsidR="006455D2" w:rsidRDefault="005B39F7" w:rsidP="00B6390B">
      <w:pPr>
        <w:pStyle w:val="Default"/>
        <w:jc w:val="both"/>
        <w:rPr>
          <w:sz w:val="20"/>
          <w:szCs w:val="20"/>
        </w:rPr>
      </w:pPr>
      <w:r>
        <w:rPr>
          <w:sz w:val="20"/>
          <w:szCs w:val="20"/>
        </w:rPr>
        <w:t>D</w:t>
      </w:r>
      <w:r w:rsidR="006F3CD4">
        <w:rPr>
          <w:sz w:val="20"/>
          <w:szCs w:val="20"/>
        </w:rPr>
        <w:t>urante tutto il percorso gli operatori A</w:t>
      </w:r>
      <w:r w:rsidR="0004629C">
        <w:rPr>
          <w:sz w:val="20"/>
          <w:szCs w:val="20"/>
        </w:rPr>
        <w:t>TS</w:t>
      </w:r>
      <w:r w:rsidR="006F3CD4">
        <w:rPr>
          <w:sz w:val="20"/>
          <w:szCs w:val="20"/>
        </w:rPr>
        <w:t xml:space="preserve">, oltre agli incontri programmati,  hanno </w:t>
      </w:r>
      <w:r w:rsidR="0004629C">
        <w:rPr>
          <w:sz w:val="20"/>
          <w:szCs w:val="20"/>
        </w:rPr>
        <w:t xml:space="preserve">sempre </w:t>
      </w:r>
      <w:r w:rsidR="006F3CD4">
        <w:rPr>
          <w:sz w:val="20"/>
          <w:szCs w:val="20"/>
        </w:rPr>
        <w:t xml:space="preserve">supportato e sostenuto </w:t>
      </w:r>
      <w:r w:rsidR="0004629C">
        <w:rPr>
          <w:sz w:val="20"/>
          <w:szCs w:val="20"/>
        </w:rPr>
        <w:t xml:space="preserve">il personale docente </w:t>
      </w:r>
      <w:r w:rsidR="00A57966">
        <w:rPr>
          <w:sz w:val="20"/>
          <w:szCs w:val="20"/>
        </w:rPr>
        <w:t xml:space="preserve">anche </w:t>
      </w:r>
      <w:r w:rsidR="009A5F94">
        <w:rPr>
          <w:sz w:val="20"/>
          <w:szCs w:val="20"/>
        </w:rPr>
        <w:t>telefon</w:t>
      </w:r>
      <w:r w:rsidR="00A57966">
        <w:rPr>
          <w:sz w:val="20"/>
          <w:szCs w:val="20"/>
        </w:rPr>
        <w:t>icamente e</w:t>
      </w:r>
      <w:r w:rsidR="009A5F94">
        <w:rPr>
          <w:sz w:val="20"/>
          <w:szCs w:val="20"/>
        </w:rPr>
        <w:t xml:space="preserve"> </w:t>
      </w:r>
      <w:r w:rsidR="00A57966">
        <w:rPr>
          <w:sz w:val="20"/>
          <w:szCs w:val="20"/>
        </w:rPr>
        <w:t xml:space="preserve">con scambi di </w:t>
      </w:r>
      <w:r w:rsidR="00152655">
        <w:rPr>
          <w:sz w:val="20"/>
          <w:szCs w:val="20"/>
        </w:rPr>
        <w:t xml:space="preserve">mail, sempre </w:t>
      </w:r>
      <w:r w:rsidR="00A57966">
        <w:rPr>
          <w:sz w:val="20"/>
          <w:szCs w:val="20"/>
        </w:rPr>
        <w:t xml:space="preserve">al fine di consolidare e </w:t>
      </w:r>
      <w:r w:rsidR="009A5F94">
        <w:rPr>
          <w:sz w:val="20"/>
          <w:szCs w:val="20"/>
        </w:rPr>
        <w:t>favor</w:t>
      </w:r>
      <w:r w:rsidR="00A57966">
        <w:rPr>
          <w:sz w:val="20"/>
          <w:szCs w:val="20"/>
        </w:rPr>
        <w:t>ire</w:t>
      </w:r>
      <w:r w:rsidR="009A5F94">
        <w:rPr>
          <w:sz w:val="20"/>
          <w:szCs w:val="20"/>
        </w:rPr>
        <w:t xml:space="preserve"> </w:t>
      </w:r>
      <w:r w:rsidR="00A57966">
        <w:rPr>
          <w:sz w:val="20"/>
          <w:szCs w:val="20"/>
        </w:rPr>
        <w:t>la</w:t>
      </w:r>
      <w:r w:rsidR="009A5F94">
        <w:rPr>
          <w:sz w:val="20"/>
          <w:szCs w:val="20"/>
        </w:rPr>
        <w:t xml:space="preserve"> proficua </w:t>
      </w:r>
      <w:r w:rsidR="006F3CD4">
        <w:rPr>
          <w:sz w:val="20"/>
          <w:szCs w:val="20"/>
        </w:rPr>
        <w:t>collaborazione</w:t>
      </w:r>
      <w:r w:rsidR="00A57966">
        <w:rPr>
          <w:sz w:val="20"/>
          <w:szCs w:val="20"/>
        </w:rPr>
        <w:t xml:space="preserve"> instaurata</w:t>
      </w:r>
      <w:r w:rsidR="009A5F94">
        <w:rPr>
          <w:sz w:val="20"/>
          <w:szCs w:val="20"/>
        </w:rPr>
        <w:t>.</w:t>
      </w:r>
      <w:r w:rsidR="006F3CD4">
        <w:rPr>
          <w:sz w:val="20"/>
          <w:szCs w:val="20"/>
        </w:rPr>
        <w:t xml:space="preserve">  </w:t>
      </w:r>
    </w:p>
    <w:p w:rsidR="00AF7194" w:rsidRDefault="00AF7194" w:rsidP="008A6422">
      <w:pPr>
        <w:pStyle w:val="Default"/>
        <w:jc w:val="both"/>
        <w:rPr>
          <w:b/>
          <w:sz w:val="22"/>
          <w:szCs w:val="22"/>
        </w:rPr>
      </w:pPr>
    </w:p>
    <w:p w:rsidR="00C25BAB" w:rsidRPr="009B40BF" w:rsidRDefault="00AF7194" w:rsidP="00ED3068">
      <w:pPr>
        <w:pStyle w:val="Default"/>
        <w:rPr>
          <w:rFonts w:cstheme="minorBidi"/>
          <w:b/>
          <w:color w:val="auto"/>
          <w:sz w:val="22"/>
          <w:szCs w:val="22"/>
        </w:rPr>
      </w:pPr>
      <w:r>
        <w:rPr>
          <w:rFonts w:cstheme="minorBidi"/>
          <w:b/>
          <w:color w:val="auto"/>
          <w:sz w:val="22"/>
          <w:szCs w:val="22"/>
        </w:rPr>
        <w:t>2</w:t>
      </w:r>
      <w:r w:rsidR="00B05036" w:rsidRPr="009B40BF">
        <w:rPr>
          <w:rFonts w:cstheme="minorBidi"/>
          <w:b/>
          <w:color w:val="auto"/>
          <w:sz w:val="22"/>
          <w:szCs w:val="22"/>
        </w:rPr>
        <w:t>.</w:t>
      </w:r>
      <w:r>
        <w:rPr>
          <w:rFonts w:cstheme="minorBidi"/>
          <w:b/>
          <w:color w:val="auto"/>
          <w:sz w:val="22"/>
          <w:szCs w:val="22"/>
        </w:rPr>
        <w:t xml:space="preserve"> </w:t>
      </w:r>
      <w:r w:rsidR="002139D1" w:rsidRPr="009B40BF">
        <w:rPr>
          <w:rFonts w:cstheme="minorBidi"/>
          <w:b/>
          <w:color w:val="auto"/>
          <w:sz w:val="22"/>
          <w:szCs w:val="22"/>
        </w:rPr>
        <w:t xml:space="preserve">PUNTI </w:t>
      </w:r>
      <w:proofErr w:type="spellStart"/>
      <w:r w:rsidR="002139D1" w:rsidRPr="009B40BF">
        <w:rPr>
          <w:rFonts w:cstheme="minorBidi"/>
          <w:b/>
          <w:color w:val="auto"/>
          <w:sz w:val="22"/>
          <w:szCs w:val="22"/>
        </w:rPr>
        <w:t>DI</w:t>
      </w:r>
      <w:proofErr w:type="spellEnd"/>
      <w:r w:rsidR="002139D1" w:rsidRPr="009B40BF">
        <w:rPr>
          <w:rFonts w:cstheme="minorBidi"/>
          <w:b/>
          <w:color w:val="auto"/>
          <w:sz w:val="22"/>
          <w:szCs w:val="22"/>
        </w:rPr>
        <w:t xml:space="preserve"> FORZA </w:t>
      </w:r>
    </w:p>
    <w:p w:rsidR="00A42DB7" w:rsidRDefault="00A42DB7" w:rsidP="00ED3068">
      <w:pPr>
        <w:pStyle w:val="Default"/>
        <w:rPr>
          <w:rFonts w:cstheme="minorBidi"/>
          <w:b/>
          <w:color w:val="auto"/>
        </w:rPr>
      </w:pPr>
    </w:p>
    <w:p w:rsidR="00AE4AED" w:rsidRDefault="00C25BAB" w:rsidP="00AE4AED">
      <w:pPr>
        <w:pStyle w:val="Default"/>
        <w:numPr>
          <w:ilvl w:val="0"/>
          <w:numId w:val="3"/>
        </w:numPr>
        <w:rPr>
          <w:sz w:val="20"/>
          <w:szCs w:val="20"/>
        </w:rPr>
      </w:pPr>
      <w:r w:rsidRPr="00AE4AED">
        <w:rPr>
          <w:sz w:val="20"/>
          <w:szCs w:val="20"/>
        </w:rPr>
        <w:t xml:space="preserve">Il progetto </w:t>
      </w:r>
      <w:r w:rsidR="00F3382B" w:rsidRPr="00AE4AED">
        <w:rPr>
          <w:sz w:val="20"/>
          <w:szCs w:val="20"/>
        </w:rPr>
        <w:t xml:space="preserve">ha rafforzato e migliorato la relazione tra scuola ed  altri enti coinvolti </w:t>
      </w:r>
      <w:r w:rsidR="009B40BF">
        <w:rPr>
          <w:sz w:val="20"/>
          <w:szCs w:val="20"/>
        </w:rPr>
        <w:t>quali</w:t>
      </w:r>
      <w:r w:rsidR="00F3382B" w:rsidRPr="00AE4AED">
        <w:rPr>
          <w:sz w:val="20"/>
          <w:szCs w:val="20"/>
        </w:rPr>
        <w:t xml:space="preserve"> ATS, Comune</w:t>
      </w:r>
      <w:r w:rsidR="00A42DB7" w:rsidRPr="00AE4AED">
        <w:rPr>
          <w:sz w:val="20"/>
          <w:szCs w:val="20"/>
        </w:rPr>
        <w:t>, aziende di ristorazione</w:t>
      </w:r>
      <w:r w:rsidR="00AE4AED" w:rsidRPr="00AE4AED">
        <w:rPr>
          <w:sz w:val="20"/>
          <w:szCs w:val="20"/>
        </w:rPr>
        <w:t>.</w:t>
      </w:r>
    </w:p>
    <w:p w:rsidR="00AE4AED" w:rsidRPr="00AE4AED" w:rsidRDefault="002155F1" w:rsidP="00AE4AED">
      <w:pPr>
        <w:pStyle w:val="Default"/>
        <w:numPr>
          <w:ilvl w:val="0"/>
          <w:numId w:val="3"/>
        </w:numPr>
        <w:rPr>
          <w:sz w:val="20"/>
          <w:szCs w:val="20"/>
        </w:rPr>
      </w:pPr>
      <w:r w:rsidRPr="00AE4AED">
        <w:rPr>
          <w:sz w:val="20"/>
          <w:szCs w:val="20"/>
        </w:rPr>
        <w:t>I  docenti referenti di progetto</w:t>
      </w:r>
      <w:r w:rsidR="00D41F4A" w:rsidRPr="00AE4AED">
        <w:rPr>
          <w:sz w:val="20"/>
          <w:szCs w:val="20"/>
        </w:rPr>
        <w:t xml:space="preserve"> </w:t>
      </w:r>
      <w:r w:rsidRPr="00AE4AED">
        <w:rPr>
          <w:sz w:val="20"/>
          <w:szCs w:val="20"/>
        </w:rPr>
        <w:t>si sono sempre mostrati attenti, disponibili e collaboranti durante tutte le fasi del progetto.</w:t>
      </w:r>
    </w:p>
    <w:p w:rsidR="00AE4AED" w:rsidRDefault="00AE4AED" w:rsidP="00AE4AED">
      <w:pPr>
        <w:pStyle w:val="Default"/>
        <w:numPr>
          <w:ilvl w:val="0"/>
          <w:numId w:val="3"/>
        </w:numPr>
        <w:rPr>
          <w:sz w:val="20"/>
          <w:szCs w:val="20"/>
        </w:rPr>
      </w:pPr>
      <w:r w:rsidRPr="00491BD4">
        <w:rPr>
          <w:sz w:val="20"/>
          <w:szCs w:val="20"/>
        </w:rPr>
        <w:t xml:space="preserve">Il progetto è stato </w:t>
      </w:r>
      <w:r w:rsidR="00491BD4" w:rsidRPr="00491BD4">
        <w:rPr>
          <w:sz w:val="20"/>
          <w:szCs w:val="20"/>
        </w:rPr>
        <w:t>realizzato</w:t>
      </w:r>
      <w:r w:rsidRPr="00491BD4">
        <w:rPr>
          <w:sz w:val="20"/>
          <w:szCs w:val="20"/>
        </w:rPr>
        <w:t xml:space="preserve"> con buona  partecipazione</w:t>
      </w:r>
      <w:r w:rsidR="00491BD4">
        <w:rPr>
          <w:sz w:val="20"/>
          <w:szCs w:val="20"/>
        </w:rPr>
        <w:t xml:space="preserve"> e interesse</w:t>
      </w:r>
      <w:r w:rsidR="009B40BF">
        <w:rPr>
          <w:sz w:val="20"/>
          <w:szCs w:val="20"/>
        </w:rPr>
        <w:t>,</w:t>
      </w:r>
      <w:r>
        <w:rPr>
          <w:sz w:val="20"/>
          <w:szCs w:val="20"/>
        </w:rPr>
        <w:t xml:space="preserve"> sia nelle realtà sc</w:t>
      </w:r>
      <w:r w:rsidR="00491BD4">
        <w:rPr>
          <w:sz w:val="20"/>
          <w:szCs w:val="20"/>
        </w:rPr>
        <w:t xml:space="preserve">olastiche private che pubbliche; in entrambe  è stato </w:t>
      </w:r>
      <w:r w:rsidR="00160879">
        <w:rPr>
          <w:sz w:val="20"/>
          <w:szCs w:val="20"/>
        </w:rPr>
        <w:t xml:space="preserve">possibile </w:t>
      </w:r>
      <w:r w:rsidR="00491BD4">
        <w:rPr>
          <w:sz w:val="20"/>
          <w:szCs w:val="20"/>
        </w:rPr>
        <w:t>applica</w:t>
      </w:r>
      <w:r w:rsidR="00160879">
        <w:rPr>
          <w:sz w:val="20"/>
          <w:szCs w:val="20"/>
        </w:rPr>
        <w:t>rlo</w:t>
      </w:r>
      <w:r w:rsidR="00491BD4">
        <w:rPr>
          <w:sz w:val="20"/>
          <w:szCs w:val="20"/>
        </w:rPr>
        <w:t xml:space="preserve"> con pari opportunità.</w:t>
      </w:r>
    </w:p>
    <w:p w:rsidR="007E7DA7" w:rsidRDefault="00F3382B" w:rsidP="002155F1">
      <w:pPr>
        <w:pStyle w:val="Default"/>
        <w:numPr>
          <w:ilvl w:val="0"/>
          <w:numId w:val="3"/>
        </w:numPr>
        <w:rPr>
          <w:sz w:val="20"/>
          <w:szCs w:val="20"/>
        </w:rPr>
      </w:pPr>
      <w:r>
        <w:rPr>
          <w:sz w:val="20"/>
          <w:szCs w:val="20"/>
        </w:rPr>
        <w:t xml:space="preserve">Per alcuni istituti </w:t>
      </w:r>
      <w:r w:rsidR="00C25BAB" w:rsidRPr="00C25BAB">
        <w:rPr>
          <w:sz w:val="20"/>
          <w:szCs w:val="20"/>
        </w:rPr>
        <w:t>è stat</w:t>
      </w:r>
      <w:r w:rsidR="00C25BAB">
        <w:rPr>
          <w:sz w:val="20"/>
          <w:szCs w:val="20"/>
        </w:rPr>
        <w:t>o</w:t>
      </w:r>
      <w:r>
        <w:rPr>
          <w:sz w:val="20"/>
          <w:szCs w:val="20"/>
        </w:rPr>
        <w:t xml:space="preserve"> </w:t>
      </w:r>
      <w:r w:rsidR="00C25BAB" w:rsidRPr="00C25BAB">
        <w:rPr>
          <w:sz w:val="20"/>
          <w:szCs w:val="20"/>
        </w:rPr>
        <w:t>occasione</w:t>
      </w:r>
      <w:r>
        <w:rPr>
          <w:sz w:val="20"/>
          <w:szCs w:val="20"/>
        </w:rPr>
        <w:t xml:space="preserve"> di analisi e conseguente stesura </w:t>
      </w:r>
      <w:r w:rsidR="00491BD4">
        <w:rPr>
          <w:sz w:val="20"/>
          <w:szCs w:val="20"/>
        </w:rPr>
        <w:t xml:space="preserve">di buone prassi </w:t>
      </w:r>
      <w:r>
        <w:rPr>
          <w:sz w:val="20"/>
          <w:szCs w:val="20"/>
        </w:rPr>
        <w:t>per migliorare</w:t>
      </w:r>
      <w:r w:rsidR="007E7DA7">
        <w:rPr>
          <w:sz w:val="20"/>
          <w:szCs w:val="20"/>
        </w:rPr>
        <w:t xml:space="preserve">  la gestione di alcuni momenti ( il pasto, la merenda, le feste). In specifico, in </w:t>
      </w:r>
      <w:r>
        <w:rPr>
          <w:sz w:val="20"/>
          <w:szCs w:val="20"/>
        </w:rPr>
        <w:t xml:space="preserve"> alcune  scuole</w:t>
      </w:r>
      <w:r w:rsidR="007E7DA7">
        <w:rPr>
          <w:sz w:val="20"/>
          <w:szCs w:val="20"/>
        </w:rPr>
        <w:t xml:space="preserve"> il percorso </w:t>
      </w:r>
      <w:r>
        <w:rPr>
          <w:sz w:val="20"/>
          <w:szCs w:val="20"/>
        </w:rPr>
        <w:t xml:space="preserve"> </w:t>
      </w:r>
      <w:r w:rsidR="00D41F4A">
        <w:rPr>
          <w:sz w:val="20"/>
          <w:szCs w:val="20"/>
        </w:rPr>
        <w:t>h</w:t>
      </w:r>
      <w:r w:rsidR="007E7DA7">
        <w:rPr>
          <w:sz w:val="20"/>
          <w:szCs w:val="20"/>
        </w:rPr>
        <w:t xml:space="preserve">a dato modo di focalizzare l’interesse  su alcune fasi critiche </w:t>
      </w:r>
      <w:r>
        <w:rPr>
          <w:sz w:val="20"/>
          <w:szCs w:val="20"/>
        </w:rPr>
        <w:t xml:space="preserve"> </w:t>
      </w:r>
      <w:r w:rsidR="007E7DA7">
        <w:rPr>
          <w:sz w:val="20"/>
          <w:szCs w:val="20"/>
        </w:rPr>
        <w:t>migliorando l’</w:t>
      </w:r>
      <w:r>
        <w:rPr>
          <w:sz w:val="20"/>
          <w:szCs w:val="20"/>
        </w:rPr>
        <w:t xml:space="preserve">attenzione </w:t>
      </w:r>
      <w:r w:rsidR="007E7DA7">
        <w:rPr>
          <w:sz w:val="20"/>
          <w:szCs w:val="20"/>
        </w:rPr>
        <w:t xml:space="preserve">durante la </w:t>
      </w:r>
      <w:r>
        <w:rPr>
          <w:sz w:val="20"/>
          <w:szCs w:val="20"/>
        </w:rPr>
        <w:t>merenda del mattino in cui viene offerta frutta e pane,</w:t>
      </w:r>
      <w:r w:rsidR="007E7DA7">
        <w:rPr>
          <w:sz w:val="20"/>
          <w:szCs w:val="20"/>
        </w:rPr>
        <w:t xml:space="preserve"> in alcuni casi sostituendo una </w:t>
      </w:r>
      <w:r>
        <w:rPr>
          <w:sz w:val="20"/>
          <w:szCs w:val="20"/>
        </w:rPr>
        <w:t xml:space="preserve"> merenda</w:t>
      </w:r>
      <w:r w:rsidR="007E7DA7">
        <w:rPr>
          <w:sz w:val="20"/>
          <w:szCs w:val="20"/>
        </w:rPr>
        <w:t xml:space="preserve"> diversa e dedicata ai bimbi celiaci  con una merenda uguale per tutti</w:t>
      </w:r>
      <w:r w:rsidR="009B40BF">
        <w:rPr>
          <w:sz w:val="20"/>
          <w:szCs w:val="20"/>
        </w:rPr>
        <w:t>. U</w:t>
      </w:r>
      <w:r w:rsidR="002155F1">
        <w:rPr>
          <w:sz w:val="20"/>
          <w:szCs w:val="20"/>
        </w:rPr>
        <w:t>na scuola dell’infanzia  ha deciso di applicare come buona pratica la distribuzione del pane non durante il pranzo ma in un  momento separato.</w:t>
      </w:r>
    </w:p>
    <w:p w:rsidR="002155F1" w:rsidRDefault="002155F1" w:rsidP="002155F1">
      <w:pPr>
        <w:pStyle w:val="Default"/>
        <w:numPr>
          <w:ilvl w:val="0"/>
          <w:numId w:val="3"/>
        </w:numPr>
        <w:rPr>
          <w:sz w:val="20"/>
          <w:szCs w:val="20"/>
        </w:rPr>
      </w:pPr>
      <w:r w:rsidRPr="00491BD4">
        <w:rPr>
          <w:sz w:val="20"/>
          <w:szCs w:val="20"/>
        </w:rPr>
        <w:t xml:space="preserve">Il materiale di AIC </w:t>
      </w:r>
      <w:r w:rsidR="009B40BF" w:rsidRPr="00491BD4">
        <w:rPr>
          <w:sz w:val="20"/>
          <w:szCs w:val="20"/>
        </w:rPr>
        <w:t>(</w:t>
      </w:r>
      <w:r w:rsidRPr="00491BD4">
        <w:rPr>
          <w:sz w:val="20"/>
          <w:szCs w:val="20"/>
        </w:rPr>
        <w:t>kit e slide</w:t>
      </w:r>
      <w:r w:rsidR="009B40BF" w:rsidRPr="00491BD4">
        <w:rPr>
          <w:sz w:val="20"/>
          <w:szCs w:val="20"/>
        </w:rPr>
        <w:t>)</w:t>
      </w:r>
      <w:r w:rsidR="00491BD4">
        <w:rPr>
          <w:sz w:val="20"/>
          <w:szCs w:val="20"/>
        </w:rPr>
        <w:t>,</w:t>
      </w:r>
      <w:r w:rsidRPr="00491BD4">
        <w:rPr>
          <w:sz w:val="20"/>
          <w:szCs w:val="20"/>
        </w:rPr>
        <w:t xml:space="preserve"> </w:t>
      </w:r>
      <w:r>
        <w:rPr>
          <w:sz w:val="20"/>
          <w:szCs w:val="20"/>
        </w:rPr>
        <w:t>in diverse  scuole</w:t>
      </w:r>
      <w:r w:rsidR="00491BD4">
        <w:rPr>
          <w:sz w:val="20"/>
          <w:szCs w:val="20"/>
        </w:rPr>
        <w:t>,</w:t>
      </w:r>
      <w:r>
        <w:rPr>
          <w:sz w:val="20"/>
          <w:szCs w:val="20"/>
        </w:rPr>
        <w:t xml:space="preserve"> </w:t>
      </w:r>
      <w:r w:rsidR="00491BD4" w:rsidRPr="00491BD4">
        <w:rPr>
          <w:sz w:val="20"/>
          <w:szCs w:val="20"/>
        </w:rPr>
        <w:t>è stato</w:t>
      </w:r>
      <w:r w:rsidR="00491BD4">
        <w:rPr>
          <w:sz w:val="20"/>
          <w:szCs w:val="20"/>
        </w:rPr>
        <w:t xml:space="preserve"> </w:t>
      </w:r>
      <w:r>
        <w:rPr>
          <w:sz w:val="20"/>
          <w:szCs w:val="20"/>
        </w:rPr>
        <w:t xml:space="preserve">elemento di  partenza </w:t>
      </w:r>
      <w:r w:rsidR="009B40BF">
        <w:rPr>
          <w:sz w:val="20"/>
          <w:szCs w:val="20"/>
        </w:rPr>
        <w:t xml:space="preserve">e di supporto </w:t>
      </w:r>
      <w:r>
        <w:rPr>
          <w:sz w:val="20"/>
          <w:szCs w:val="20"/>
        </w:rPr>
        <w:t>per lo sviluppo del progetto</w:t>
      </w:r>
      <w:r w:rsidR="009B40BF">
        <w:rPr>
          <w:sz w:val="20"/>
          <w:szCs w:val="20"/>
        </w:rPr>
        <w:t>;</w:t>
      </w:r>
      <w:r>
        <w:rPr>
          <w:sz w:val="20"/>
          <w:szCs w:val="20"/>
        </w:rPr>
        <w:t xml:space="preserve"> in una scuola </w:t>
      </w:r>
      <w:r w:rsidR="00491BD4">
        <w:rPr>
          <w:sz w:val="20"/>
          <w:szCs w:val="20"/>
        </w:rPr>
        <w:t xml:space="preserve">è stato trasferito ed utilizzato su LIM il gioco “Facciamo festa”. </w:t>
      </w:r>
    </w:p>
    <w:p w:rsidR="00A42DB7" w:rsidRDefault="00A42DB7" w:rsidP="002155F1">
      <w:pPr>
        <w:pStyle w:val="Default"/>
        <w:numPr>
          <w:ilvl w:val="0"/>
          <w:numId w:val="3"/>
        </w:numPr>
        <w:rPr>
          <w:sz w:val="20"/>
          <w:szCs w:val="20"/>
        </w:rPr>
      </w:pPr>
      <w:r>
        <w:rPr>
          <w:sz w:val="20"/>
          <w:szCs w:val="20"/>
        </w:rPr>
        <w:t xml:space="preserve">In </w:t>
      </w:r>
      <w:r w:rsidR="00D41F4A">
        <w:rPr>
          <w:sz w:val="20"/>
          <w:szCs w:val="20"/>
        </w:rPr>
        <w:t xml:space="preserve"> quasi </w:t>
      </w:r>
      <w:r>
        <w:rPr>
          <w:sz w:val="20"/>
          <w:szCs w:val="20"/>
        </w:rPr>
        <w:t xml:space="preserve">tutte le scuole è stato realizzato un pasto </w:t>
      </w:r>
      <w:r w:rsidR="009B40BF">
        <w:rPr>
          <w:sz w:val="20"/>
          <w:szCs w:val="20"/>
        </w:rPr>
        <w:t>senza glutine</w:t>
      </w:r>
      <w:r>
        <w:rPr>
          <w:sz w:val="20"/>
          <w:szCs w:val="20"/>
        </w:rPr>
        <w:t xml:space="preserve"> per tutti i bimbi, con </w:t>
      </w:r>
      <w:r w:rsidR="00BC7E88">
        <w:rPr>
          <w:sz w:val="20"/>
          <w:szCs w:val="20"/>
        </w:rPr>
        <w:t xml:space="preserve">ottima </w:t>
      </w:r>
      <w:r>
        <w:rPr>
          <w:sz w:val="20"/>
          <w:szCs w:val="20"/>
        </w:rPr>
        <w:t>collaborazione con le aziende di ristorazione</w:t>
      </w:r>
      <w:r w:rsidR="009B40BF">
        <w:rPr>
          <w:sz w:val="20"/>
          <w:szCs w:val="20"/>
        </w:rPr>
        <w:t>.  I</w:t>
      </w:r>
      <w:r>
        <w:rPr>
          <w:sz w:val="20"/>
          <w:szCs w:val="20"/>
        </w:rPr>
        <w:t xml:space="preserve">n alcuni istituti il pasto è stato programmato nella settimana dedicata alla celiachia con il patrocinio dei propri Comuni. </w:t>
      </w:r>
    </w:p>
    <w:p w:rsidR="00AE4AED" w:rsidRDefault="004D4273" w:rsidP="002155F1">
      <w:pPr>
        <w:pStyle w:val="Default"/>
        <w:numPr>
          <w:ilvl w:val="0"/>
          <w:numId w:val="3"/>
        </w:numPr>
        <w:rPr>
          <w:sz w:val="20"/>
          <w:szCs w:val="20"/>
        </w:rPr>
      </w:pPr>
      <w:r>
        <w:rPr>
          <w:sz w:val="20"/>
          <w:szCs w:val="20"/>
        </w:rPr>
        <w:t>In alcun</w:t>
      </w:r>
      <w:r w:rsidR="009B40BF">
        <w:rPr>
          <w:sz w:val="20"/>
          <w:szCs w:val="20"/>
        </w:rPr>
        <w:t>e</w:t>
      </w:r>
      <w:r>
        <w:rPr>
          <w:sz w:val="20"/>
          <w:szCs w:val="20"/>
        </w:rPr>
        <w:t xml:space="preserve"> fasi e in alcune realtà  le attività del  progetto hanno permesso il coinvolgimento dei genitori ,</w:t>
      </w:r>
      <w:r w:rsidR="009B40BF">
        <w:rPr>
          <w:sz w:val="20"/>
          <w:szCs w:val="20"/>
        </w:rPr>
        <w:t xml:space="preserve"> </w:t>
      </w:r>
      <w:r>
        <w:rPr>
          <w:sz w:val="20"/>
          <w:szCs w:val="20"/>
        </w:rPr>
        <w:t>favorendo la relazione scuola/famiglia.</w:t>
      </w:r>
    </w:p>
    <w:p w:rsidR="004D4273" w:rsidRDefault="004D4273" w:rsidP="002155F1">
      <w:pPr>
        <w:pStyle w:val="Default"/>
        <w:numPr>
          <w:ilvl w:val="0"/>
          <w:numId w:val="3"/>
        </w:numPr>
        <w:rPr>
          <w:sz w:val="20"/>
          <w:szCs w:val="20"/>
        </w:rPr>
      </w:pPr>
      <w:r>
        <w:rPr>
          <w:sz w:val="20"/>
          <w:szCs w:val="20"/>
        </w:rPr>
        <w:t xml:space="preserve">In tutte le relazioni conclusive , i docenti hanno evidenziato il buon interesse e curiosità mostrato dai bimbi nei confronti dell’argomento. </w:t>
      </w:r>
    </w:p>
    <w:p w:rsidR="007E7DA7" w:rsidRDefault="007E7DA7" w:rsidP="00ED3068">
      <w:pPr>
        <w:pStyle w:val="Default"/>
        <w:rPr>
          <w:sz w:val="20"/>
          <w:szCs w:val="20"/>
        </w:rPr>
      </w:pPr>
    </w:p>
    <w:p w:rsidR="00ED3068" w:rsidRPr="009B40BF" w:rsidRDefault="00AF7194" w:rsidP="00ED3068">
      <w:pPr>
        <w:pStyle w:val="Default"/>
        <w:rPr>
          <w:rFonts w:cstheme="minorBidi"/>
          <w:b/>
          <w:color w:val="auto"/>
          <w:sz w:val="22"/>
          <w:szCs w:val="22"/>
        </w:rPr>
      </w:pPr>
      <w:r>
        <w:rPr>
          <w:rFonts w:cstheme="minorBidi"/>
          <w:b/>
          <w:color w:val="auto"/>
          <w:sz w:val="22"/>
          <w:szCs w:val="22"/>
        </w:rPr>
        <w:t>3</w:t>
      </w:r>
      <w:r w:rsidR="00B05036" w:rsidRPr="009B40BF">
        <w:rPr>
          <w:rFonts w:cstheme="minorBidi"/>
          <w:b/>
          <w:color w:val="auto"/>
          <w:sz w:val="22"/>
          <w:szCs w:val="22"/>
        </w:rPr>
        <w:t xml:space="preserve">. </w:t>
      </w:r>
      <w:r w:rsidR="002139D1" w:rsidRPr="009B40BF">
        <w:rPr>
          <w:rFonts w:cstheme="minorBidi"/>
          <w:b/>
          <w:color w:val="auto"/>
          <w:sz w:val="22"/>
          <w:szCs w:val="22"/>
        </w:rPr>
        <w:t>CRITICITA’</w:t>
      </w:r>
    </w:p>
    <w:p w:rsidR="009E45A5" w:rsidRDefault="009E45A5" w:rsidP="00ED3068">
      <w:pPr>
        <w:pStyle w:val="Default"/>
        <w:rPr>
          <w:sz w:val="20"/>
          <w:szCs w:val="20"/>
        </w:rPr>
      </w:pPr>
    </w:p>
    <w:p w:rsidR="00770BB9" w:rsidRDefault="009B40BF" w:rsidP="00697E66">
      <w:pPr>
        <w:pStyle w:val="Default"/>
        <w:numPr>
          <w:ilvl w:val="0"/>
          <w:numId w:val="4"/>
        </w:numPr>
        <w:rPr>
          <w:sz w:val="20"/>
          <w:szCs w:val="20"/>
        </w:rPr>
      </w:pPr>
      <w:r>
        <w:rPr>
          <w:sz w:val="20"/>
          <w:szCs w:val="20"/>
        </w:rPr>
        <w:t>La maggior criticità evidenziata dal</w:t>
      </w:r>
      <w:r w:rsidR="009E45A5" w:rsidRPr="009E45A5">
        <w:rPr>
          <w:sz w:val="20"/>
          <w:szCs w:val="20"/>
        </w:rPr>
        <w:t xml:space="preserve"> personale </w:t>
      </w:r>
      <w:r w:rsidR="009E45A5">
        <w:rPr>
          <w:sz w:val="20"/>
          <w:szCs w:val="20"/>
        </w:rPr>
        <w:t xml:space="preserve"> scolastico </w:t>
      </w:r>
      <w:r>
        <w:rPr>
          <w:sz w:val="20"/>
          <w:szCs w:val="20"/>
        </w:rPr>
        <w:t>è stata quella di</w:t>
      </w:r>
      <w:r w:rsidR="009E45A5">
        <w:rPr>
          <w:sz w:val="20"/>
          <w:szCs w:val="20"/>
        </w:rPr>
        <w:t xml:space="preserve"> inserire il progetto nella programmazione didattica </w:t>
      </w:r>
      <w:r>
        <w:rPr>
          <w:sz w:val="20"/>
          <w:szCs w:val="20"/>
        </w:rPr>
        <w:t>in quanto impegnati in altre iniziati</w:t>
      </w:r>
      <w:r w:rsidR="00006A30">
        <w:rPr>
          <w:sz w:val="20"/>
          <w:szCs w:val="20"/>
        </w:rPr>
        <w:t>ve/progetti, pertanto i</w:t>
      </w:r>
      <w:r w:rsidR="009E45A5">
        <w:rPr>
          <w:sz w:val="20"/>
          <w:szCs w:val="20"/>
        </w:rPr>
        <w:t xml:space="preserve"> tempi di svolgimento</w:t>
      </w:r>
      <w:r w:rsidR="00006A30">
        <w:rPr>
          <w:sz w:val="20"/>
          <w:szCs w:val="20"/>
        </w:rPr>
        <w:t xml:space="preserve"> e da dedicare sono stati inferiori rispetto a quelli </w:t>
      </w:r>
      <w:r w:rsidR="001A691B" w:rsidRPr="00491BD4">
        <w:rPr>
          <w:sz w:val="20"/>
          <w:szCs w:val="20"/>
        </w:rPr>
        <w:t>ritenuti</w:t>
      </w:r>
      <w:r w:rsidR="001A691B">
        <w:rPr>
          <w:sz w:val="20"/>
          <w:szCs w:val="20"/>
        </w:rPr>
        <w:t xml:space="preserve"> </w:t>
      </w:r>
      <w:r w:rsidR="00006A30">
        <w:rPr>
          <w:sz w:val="20"/>
          <w:szCs w:val="20"/>
        </w:rPr>
        <w:t>necessari</w:t>
      </w:r>
      <w:r w:rsidR="009E45A5">
        <w:rPr>
          <w:sz w:val="20"/>
          <w:szCs w:val="20"/>
        </w:rPr>
        <w:t>.</w:t>
      </w:r>
    </w:p>
    <w:p w:rsidR="009E45A5" w:rsidRDefault="009E45A5" w:rsidP="00697E66">
      <w:pPr>
        <w:pStyle w:val="Default"/>
        <w:numPr>
          <w:ilvl w:val="0"/>
          <w:numId w:val="4"/>
        </w:numPr>
        <w:rPr>
          <w:sz w:val="20"/>
          <w:szCs w:val="20"/>
        </w:rPr>
      </w:pPr>
      <w:r>
        <w:rPr>
          <w:sz w:val="20"/>
          <w:szCs w:val="20"/>
        </w:rPr>
        <w:t xml:space="preserve">In un  plesso scolastico, </w:t>
      </w:r>
      <w:r w:rsidR="00697E66">
        <w:rPr>
          <w:sz w:val="20"/>
          <w:szCs w:val="20"/>
        </w:rPr>
        <w:t xml:space="preserve"> nel momento del pasto </w:t>
      </w:r>
      <w:proofErr w:type="spellStart"/>
      <w:r w:rsidR="00697E66">
        <w:rPr>
          <w:sz w:val="20"/>
          <w:szCs w:val="20"/>
        </w:rPr>
        <w:t>gluten</w:t>
      </w:r>
      <w:proofErr w:type="spellEnd"/>
      <w:r w:rsidR="00697E66">
        <w:rPr>
          <w:sz w:val="20"/>
          <w:szCs w:val="20"/>
        </w:rPr>
        <w:t xml:space="preserve"> free offerto a tutti gli alunni, </w:t>
      </w:r>
      <w:r>
        <w:rPr>
          <w:sz w:val="20"/>
          <w:szCs w:val="20"/>
        </w:rPr>
        <w:t xml:space="preserve">pur </w:t>
      </w:r>
      <w:r w:rsidR="00697E66">
        <w:rPr>
          <w:sz w:val="20"/>
          <w:szCs w:val="20"/>
        </w:rPr>
        <w:t>con le varie attenzioni avute e la buona riuscita dell’evento,  la somministrazione del pasto ad una bimba celiaca è avvenuta usando ugualmente il piatto differenziato.</w:t>
      </w:r>
    </w:p>
    <w:p w:rsidR="00AE4AED" w:rsidRDefault="00697E66" w:rsidP="00697E66">
      <w:pPr>
        <w:pStyle w:val="Default"/>
        <w:numPr>
          <w:ilvl w:val="0"/>
          <w:numId w:val="4"/>
        </w:numPr>
        <w:rPr>
          <w:sz w:val="20"/>
          <w:szCs w:val="20"/>
        </w:rPr>
      </w:pPr>
      <w:r>
        <w:rPr>
          <w:sz w:val="20"/>
          <w:szCs w:val="20"/>
        </w:rPr>
        <w:t xml:space="preserve">Qualche </w:t>
      </w:r>
      <w:r w:rsidR="00AE4AED">
        <w:rPr>
          <w:sz w:val="20"/>
          <w:szCs w:val="20"/>
        </w:rPr>
        <w:t xml:space="preserve">docente </w:t>
      </w:r>
      <w:r>
        <w:rPr>
          <w:sz w:val="20"/>
          <w:szCs w:val="20"/>
        </w:rPr>
        <w:t>ha riportato di aver avuto difficoltà nell’utilizzare il gioco “facciamo festa” perché per i bimbi più piccoli è risultato complesso apprenderne il contenuto</w:t>
      </w:r>
      <w:r w:rsidR="00006A30">
        <w:rPr>
          <w:sz w:val="20"/>
          <w:szCs w:val="20"/>
        </w:rPr>
        <w:t xml:space="preserve"> oltre </w:t>
      </w:r>
      <w:r w:rsidR="00AE4AED">
        <w:rPr>
          <w:sz w:val="20"/>
          <w:szCs w:val="20"/>
        </w:rPr>
        <w:t xml:space="preserve"> per la durata della gioco</w:t>
      </w:r>
      <w:r>
        <w:rPr>
          <w:sz w:val="20"/>
          <w:szCs w:val="20"/>
        </w:rPr>
        <w:t>.</w:t>
      </w:r>
    </w:p>
    <w:p w:rsidR="00697E66" w:rsidRPr="009E45A5" w:rsidRDefault="00006A30" w:rsidP="00697E66">
      <w:pPr>
        <w:pStyle w:val="Default"/>
        <w:numPr>
          <w:ilvl w:val="0"/>
          <w:numId w:val="4"/>
        </w:numPr>
        <w:rPr>
          <w:sz w:val="20"/>
          <w:szCs w:val="20"/>
        </w:rPr>
      </w:pPr>
      <w:r>
        <w:rPr>
          <w:sz w:val="20"/>
          <w:szCs w:val="20"/>
        </w:rPr>
        <w:t>Negli</w:t>
      </w:r>
      <w:r w:rsidR="00AE4AED">
        <w:rPr>
          <w:sz w:val="20"/>
          <w:szCs w:val="20"/>
        </w:rPr>
        <w:t xml:space="preserve"> Istituti</w:t>
      </w:r>
      <w:r>
        <w:rPr>
          <w:sz w:val="20"/>
          <w:szCs w:val="20"/>
        </w:rPr>
        <w:t xml:space="preserve"> in cui vi è stata una adesione numerosa di classi</w:t>
      </w:r>
      <w:r w:rsidR="00AE4AED">
        <w:rPr>
          <w:sz w:val="20"/>
          <w:szCs w:val="20"/>
        </w:rPr>
        <w:t xml:space="preserve">, </w:t>
      </w:r>
      <w:r>
        <w:rPr>
          <w:sz w:val="20"/>
          <w:szCs w:val="20"/>
        </w:rPr>
        <w:t>è stata segnalata</w:t>
      </w:r>
      <w:r w:rsidR="00AE4AED">
        <w:rPr>
          <w:sz w:val="20"/>
          <w:szCs w:val="20"/>
        </w:rPr>
        <w:t xml:space="preserve"> l’esigenza di avere un numero maggiore di kit AIC </w:t>
      </w:r>
      <w:r w:rsidR="004D4273">
        <w:rPr>
          <w:sz w:val="20"/>
          <w:szCs w:val="20"/>
        </w:rPr>
        <w:t xml:space="preserve">per poterli </w:t>
      </w:r>
      <w:r>
        <w:rPr>
          <w:sz w:val="20"/>
          <w:szCs w:val="20"/>
        </w:rPr>
        <w:t>utilizzare in ogni sezione</w:t>
      </w:r>
      <w:r w:rsidR="004D4273">
        <w:rPr>
          <w:sz w:val="20"/>
          <w:szCs w:val="20"/>
        </w:rPr>
        <w:t>.</w:t>
      </w:r>
    </w:p>
    <w:p w:rsidR="00AD7E79" w:rsidRDefault="00AD7E79" w:rsidP="00BC7E88">
      <w:pPr>
        <w:pStyle w:val="Default"/>
        <w:rPr>
          <w:rFonts w:cstheme="minorBidi"/>
          <w:b/>
          <w:bCs/>
          <w:color w:val="auto"/>
          <w:sz w:val="20"/>
          <w:szCs w:val="20"/>
        </w:rPr>
      </w:pPr>
    </w:p>
    <w:p w:rsidR="00BC7E88" w:rsidRPr="00B05036" w:rsidRDefault="00AF7194" w:rsidP="00BC7E88">
      <w:pPr>
        <w:pStyle w:val="Default"/>
        <w:rPr>
          <w:rFonts w:cstheme="minorBidi"/>
          <w:b/>
          <w:bCs/>
          <w:color w:val="auto"/>
          <w:sz w:val="22"/>
          <w:szCs w:val="22"/>
        </w:rPr>
      </w:pPr>
      <w:r>
        <w:rPr>
          <w:rFonts w:cstheme="minorBidi"/>
          <w:b/>
          <w:bCs/>
          <w:color w:val="auto"/>
          <w:sz w:val="22"/>
          <w:szCs w:val="22"/>
        </w:rPr>
        <w:t>4</w:t>
      </w:r>
      <w:r w:rsidR="00B05036" w:rsidRPr="00B05036">
        <w:rPr>
          <w:rFonts w:cstheme="minorBidi"/>
          <w:b/>
          <w:bCs/>
          <w:color w:val="auto"/>
          <w:sz w:val="22"/>
          <w:szCs w:val="22"/>
        </w:rPr>
        <w:t>.</w:t>
      </w:r>
      <w:r w:rsidR="00BC7E88" w:rsidRPr="00B05036">
        <w:rPr>
          <w:rFonts w:cstheme="minorBidi"/>
          <w:b/>
          <w:bCs/>
          <w:color w:val="auto"/>
          <w:sz w:val="22"/>
          <w:szCs w:val="22"/>
        </w:rPr>
        <w:t xml:space="preserve"> VALUTAZIONE </w:t>
      </w:r>
    </w:p>
    <w:p w:rsidR="00BC7E88" w:rsidRDefault="00BC7E88" w:rsidP="00ED3068">
      <w:pPr>
        <w:pStyle w:val="Default"/>
        <w:rPr>
          <w:rFonts w:cstheme="minorBidi"/>
          <w:color w:val="auto"/>
          <w:sz w:val="20"/>
          <w:szCs w:val="20"/>
        </w:rPr>
      </w:pPr>
    </w:p>
    <w:tbl>
      <w:tblPr>
        <w:tblW w:w="0" w:type="auto"/>
        <w:tblBorders>
          <w:top w:val="nil"/>
          <w:left w:val="nil"/>
          <w:bottom w:val="nil"/>
          <w:right w:val="nil"/>
        </w:tblBorders>
        <w:tblLayout w:type="fixed"/>
        <w:tblLook w:val="0000"/>
      </w:tblPr>
      <w:tblGrid>
        <w:gridCol w:w="2409"/>
        <w:gridCol w:w="2410"/>
        <w:gridCol w:w="2409"/>
        <w:gridCol w:w="2410"/>
      </w:tblGrid>
      <w:tr w:rsidR="00ED3068">
        <w:trPr>
          <w:trHeight w:val="105"/>
        </w:trPr>
        <w:tc>
          <w:tcPr>
            <w:tcW w:w="9638" w:type="dxa"/>
            <w:gridSpan w:val="4"/>
          </w:tcPr>
          <w:p w:rsidR="00ED3068" w:rsidRPr="00EE1C44" w:rsidRDefault="00AF7194">
            <w:pPr>
              <w:pStyle w:val="Default"/>
              <w:rPr>
                <w:b/>
                <w:bCs/>
                <w:i/>
                <w:iCs/>
                <w:sz w:val="20"/>
                <w:szCs w:val="20"/>
              </w:rPr>
            </w:pPr>
            <w:r w:rsidRPr="00EE1C44">
              <w:rPr>
                <w:b/>
                <w:bCs/>
                <w:i/>
                <w:iCs/>
                <w:sz w:val="20"/>
                <w:szCs w:val="20"/>
              </w:rPr>
              <w:t>4</w:t>
            </w:r>
            <w:r w:rsidR="00ED3068" w:rsidRPr="00EE1C44">
              <w:rPr>
                <w:b/>
                <w:bCs/>
                <w:i/>
                <w:iCs/>
                <w:sz w:val="20"/>
                <w:szCs w:val="20"/>
              </w:rPr>
              <w:t xml:space="preserve">.1 EFFICACIA </w:t>
            </w:r>
          </w:p>
          <w:p w:rsidR="00AF7194" w:rsidRPr="00AF7194" w:rsidRDefault="00AF7194">
            <w:pPr>
              <w:pStyle w:val="Default"/>
              <w:rPr>
                <w:sz w:val="18"/>
                <w:szCs w:val="18"/>
              </w:rPr>
            </w:pPr>
          </w:p>
        </w:tc>
      </w:tr>
      <w:tr w:rsidR="00ED3068" w:rsidTr="0062600E">
        <w:trPr>
          <w:trHeight w:val="196"/>
        </w:trPr>
        <w:tc>
          <w:tcPr>
            <w:tcW w:w="2409" w:type="dxa"/>
          </w:tcPr>
          <w:p w:rsidR="00ED3068" w:rsidRDefault="00ED3068">
            <w:pPr>
              <w:pStyle w:val="Default"/>
              <w:rPr>
                <w:sz w:val="18"/>
                <w:szCs w:val="18"/>
              </w:rPr>
            </w:pPr>
            <w:r>
              <w:rPr>
                <w:b/>
                <w:bCs/>
                <w:sz w:val="18"/>
                <w:szCs w:val="18"/>
              </w:rPr>
              <w:t xml:space="preserve">Obiettivi specifici </w:t>
            </w:r>
          </w:p>
        </w:tc>
        <w:tc>
          <w:tcPr>
            <w:tcW w:w="2410" w:type="dxa"/>
          </w:tcPr>
          <w:p w:rsidR="00ED3068" w:rsidRDefault="00ED3068">
            <w:pPr>
              <w:pStyle w:val="Default"/>
              <w:rPr>
                <w:sz w:val="18"/>
                <w:szCs w:val="18"/>
              </w:rPr>
            </w:pPr>
            <w:r>
              <w:rPr>
                <w:b/>
                <w:bCs/>
                <w:sz w:val="18"/>
                <w:szCs w:val="18"/>
              </w:rPr>
              <w:t xml:space="preserve">Indicatore </w:t>
            </w:r>
          </w:p>
        </w:tc>
        <w:tc>
          <w:tcPr>
            <w:tcW w:w="2409" w:type="dxa"/>
          </w:tcPr>
          <w:p w:rsidR="00ED3068" w:rsidRDefault="00ED3068">
            <w:pPr>
              <w:pStyle w:val="Default"/>
              <w:rPr>
                <w:sz w:val="18"/>
                <w:szCs w:val="18"/>
              </w:rPr>
            </w:pPr>
            <w:r>
              <w:rPr>
                <w:b/>
                <w:bCs/>
                <w:sz w:val="18"/>
                <w:szCs w:val="18"/>
              </w:rPr>
              <w:t xml:space="preserve">Risultato atteso </w:t>
            </w:r>
          </w:p>
        </w:tc>
        <w:tc>
          <w:tcPr>
            <w:tcW w:w="2410" w:type="dxa"/>
          </w:tcPr>
          <w:p w:rsidR="00475C4A" w:rsidRDefault="00ED3068">
            <w:pPr>
              <w:pStyle w:val="Default"/>
              <w:rPr>
                <w:b/>
                <w:bCs/>
                <w:sz w:val="18"/>
                <w:szCs w:val="18"/>
              </w:rPr>
            </w:pPr>
            <w:r w:rsidRPr="00475C4A">
              <w:rPr>
                <w:b/>
                <w:bCs/>
                <w:sz w:val="18"/>
                <w:szCs w:val="18"/>
              </w:rPr>
              <w:t>Risultato ottenuto</w:t>
            </w:r>
          </w:p>
          <w:p w:rsidR="00ED3068" w:rsidRPr="00475C4A" w:rsidRDefault="00ED3068">
            <w:pPr>
              <w:pStyle w:val="Default"/>
              <w:rPr>
                <w:sz w:val="18"/>
                <w:szCs w:val="18"/>
              </w:rPr>
            </w:pPr>
            <w:r w:rsidRPr="00475C4A">
              <w:rPr>
                <w:b/>
                <w:bCs/>
                <w:sz w:val="18"/>
                <w:szCs w:val="18"/>
              </w:rPr>
              <w:t xml:space="preserve"> </w:t>
            </w:r>
          </w:p>
        </w:tc>
      </w:tr>
      <w:tr w:rsidR="00ED3068" w:rsidRPr="0033650A" w:rsidTr="0062600E">
        <w:trPr>
          <w:trHeight w:val="748"/>
        </w:trPr>
        <w:tc>
          <w:tcPr>
            <w:tcW w:w="2409" w:type="dxa"/>
          </w:tcPr>
          <w:p w:rsidR="00ED3068" w:rsidRDefault="00ED3068">
            <w:pPr>
              <w:pStyle w:val="Default"/>
              <w:rPr>
                <w:sz w:val="18"/>
                <w:szCs w:val="18"/>
              </w:rPr>
            </w:pPr>
            <w:r>
              <w:rPr>
                <w:sz w:val="18"/>
                <w:szCs w:val="18"/>
              </w:rPr>
              <w:t xml:space="preserve">Aumentare le conoscenze in merito alle caratteristiche della malattia e della dieta senza glutine. </w:t>
            </w:r>
          </w:p>
        </w:tc>
        <w:tc>
          <w:tcPr>
            <w:tcW w:w="2410" w:type="dxa"/>
          </w:tcPr>
          <w:p w:rsidR="00ED3068" w:rsidRDefault="00ED3068">
            <w:pPr>
              <w:pStyle w:val="Default"/>
              <w:rPr>
                <w:sz w:val="18"/>
                <w:szCs w:val="18"/>
              </w:rPr>
            </w:pPr>
            <w:r>
              <w:rPr>
                <w:sz w:val="18"/>
                <w:szCs w:val="18"/>
              </w:rPr>
              <w:t xml:space="preserve">Grado di modifica delle conoscenze esistenti rilevate attraverso specifico questionario somministrato ai destinatari (tutti) ad inizio </w:t>
            </w:r>
            <w:proofErr w:type="spellStart"/>
            <w:r>
              <w:rPr>
                <w:sz w:val="18"/>
                <w:szCs w:val="18"/>
              </w:rPr>
              <w:t>a.s.</w:t>
            </w:r>
            <w:proofErr w:type="spellEnd"/>
            <w:r>
              <w:rPr>
                <w:sz w:val="18"/>
                <w:szCs w:val="18"/>
              </w:rPr>
              <w:t xml:space="preserve"> e a fine </w:t>
            </w:r>
            <w:proofErr w:type="spellStart"/>
            <w:r>
              <w:rPr>
                <w:sz w:val="18"/>
                <w:szCs w:val="18"/>
              </w:rPr>
              <w:t>a.s.</w:t>
            </w:r>
            <w:proofErr w:type="spellEnd"/>
            <w:r>
              <w:rPr>
                <w:sz w:val="18"/>
                <w:szCs w:val="18"/>
              </w:rPr>
              <w:t xml:space="preserve"> </w:t>
            </w:r>
          </w:p>
          <w:p w:rsidR="00694319" w:rsidRDefault="00694319">
            <w:pPr>
              <w:pStyle w:val="Default"/>
              <w:rPr>
                <w:sz w:val="18"/>
                <w:szCs w:val="18"/>
              </w:rPr>
            </w:pPr>
          </w:p>
        </w:tc>
        <w:tc>
          <w:tcPr>
            <w:tcW w:w="2409" w:type="dxa"/>
          </w:tcPr>
          <w:p w:rsidR="00ED3068" w:rsidRDefault="00ED3068">
            <w:pPr>
              <w:pStyle w:val="Default"/>
              <w:rPr>
                <w:sz w:val="18"/>
                <w:szCs w:val="18"/>
              </w:rPr>
            </w:pPr>
            <w:r>
              <w:rPr>
                <w:b/>
                <w:bCs/>
                <w:sz w:val="18"/>
                <w:szCs w:val="18"/>
              </w:rPr>
              <w:t xml:space="preserve">Incremento/miglioramento: almeno il 95% dei questionari finali ha il 90% di risposte corrette </w:t>
            </w:r>
          </w:p>
        </w:tc>
        <w:tc>
          <w:tcPr>
            <w:tcW w:w="2410" w:type="dxa"/>
          </w:tcPr>
          <w:p w:rsidR="00ED3068" w:rsidRPr="0033650A" w:rsidRDefault="00CA74A6">
            <w:pPr>
              <w:pStyle w:val="Default"/>
              <w:rPr>
                <w:b/>
                <w:sz w:val="18"/>
                <w:szCs w:val="18"/>
              </w:rPr>
            </w:pPr>
            <w:r w:rsidRPr="00006A30">
              <w:rPr>
                <w:b/>
                <w:sz w:val="18"/>
                <w:szCs w:val="18"/>
              </w:rPr>
              <w:t>Il 75</w:t>
            </w:r>
            <w:r w:rsidR="00475C4A" w:rsidRPr="00006A30">
              <w:rPr>
                <w:b/>
                <w:sz w:val="18"/>
                <w:szCs w:val="18"/>
              </w:rPr>
              <w:t>% dei questionari finali ha il 90% di risposte corrette</w:t>
            </w:r>
          </w:p>
        </w:tc>
      </w:tr>
      <w:tr w:rsidR="00ED3068" w:rsidTr="0062600E">
        <w:trPr>
          <w:trHeight w:val="1743"/>
        </w:trPr>
        <w:tc>
          <w:tcPr>
            <w:tcW w:w="2409" w:type="dxa"/>
          </w:tcPr>
          <w:p w:rsidR="00ED3068" w:rsidRDefault="00ED3068">
            <w:pPr>
              <w:pStyle w:val="Default"/>
              <w:rPr>
                <w:sz w:val="18"/>
                <w:szCs w:val="18"/>
              </w:rPr>
            </w:pPr>
            <w:r>
              <w:rPr>
                <w:sz w:val="18"/>
                <w:szCs w:val="18"/>
              </w:rPr>
              <w:lastRenderedPageBreak/>
              <w:t xml:space="preserve">Aumentare conoscenze e competenze al fine di migliorare la gestione di situazioni specifiche quali il momento del pasto o della merenda, laboratori, gite, uscite di classe, ecc. </w:t>
            </w:r>
          </w:p>
        </w:tc>
        <w:tc>
          <w:tcPr>
            <w:tcW w:w="2410" w:type="dxa"/>
          </w:tcPr>
          <w:p w:rsidR="00ED3068" w:rsidRDefault="00ED3068">
            <w:pPr>
              <w:pStyle w:val="Default"/>
              <w:rPr>
                <w:sz w:val="18"/>
                <w:szCs w:val="18"/>
              </w:rPr>
            </w:pPr>
            <w:r>
              <w:rPr>
                <w:sz w:val="18"/>
                <w:szCs w:val="18"/>
              </w:rPr>
              <w:t xml:space="preserve">Grado di modifica delle conoscenze esistenti documentato dalla autovalutazione e dalla individuazione/realizzazione di azioni per il miglioramento </w:t>
            </w:r>
          </w:p>
        </w:tc>
        <w:tc>
          <w:tcPr>
            <w:tcW w:w="2409" w:type="dxa"/>
          </w:tcPr>
          <w:p w:rsidR="00ED3068" w:rsidRDefault="00ED3068">
            <w:pPr>
              <w:pStyle w:val="Default"/>
              <w:rPr>
                <w:sz w:val="18"/>
                <w:szCs w:val="18"/>
              </w:rPr>
            </w:pPr>
            <w:r>
              <w:rPr>
                <w:b/>
                <w:bCs/>
                <w:sz w:val="18"/>
                <w:szCs w:val="18"/>
              </w:rPr>
              <w:t xml:space="preserve">Realizzata autovalutazione e definito il piano di miglioramento </w:t>
            </w:r>
          </w:p>
          <w:p w:rsidR="00ED3068" w:rsidRDefault="00ED3068">
            <w:pPr>
              <w:pStyle w:val="Default"/>
              <w:rPr>
                <w:sz w:val="18"/>
                <w:szCs w:val="18"/>
              </w:rPr>
            </w:pPr>
            <w:r>
              <w:rPr>
                <w:b/>
                <w:bCs/>
                <w:sz w:val="18"/>
                <w:szCs w:val="18"/>
              </w:rPr>
              <w:t xml:space="preserve">Intrapresi cambiamenti organizzativi </w:t>
            </w:r>
          </w:p>
        </w:tc>
        <w:tc>
          <w:tcPr>
            <w:tcW w:w="2410" w:type="dxa"/>
          </w:tcPr>
          <w:p w:rsidR="00ED3068" w:rsidRDefault="00ED3068">
            <w:pPr>
              <w:pStyle w:val="Default"/>
              <w:rPr>
                <w:sz w:val="18"/>
                <w:szCs w:val="18"/>
              </w:rPr>
            </w:pPr>
            <w:r>
              <w:rPr>
                <w:b/>
                <w:bCs/>
                <w:sz w:val="18"/>
                <w:szCs w:val="18"/>
              </w:rPr>
              <w:t xml:space="preserve">Vedi relazioni finali delle Scuole aderenti </w:t>
            </w:r>
          </w:p>
        </w:tc>
      </w:tr>
    </w:tbl>
    <w:p w:rsidR="00006A30" w:rsidRDefault="00006A30">
      <w:pPr>
        <w:rPr>
          <w:rFonts w:ascii="Century Gothic" w:hAnsi="Century Gothic"/>
          <w:b/>
          <w:bCs/>
          <w:iCs/>
        </w:rPr>
      </w:pPr>
    </w:p>
    <w:p w:rsidR="00C71273" w:rsidRDefault="00C71273">
      <w:pPr>
        <w:rPr>
          <w:rFonts w:ascii="Century Gothic" w:hAnsi="Century Gothic"/>
          <w:b/>
          <w:bCs/>
          <w:iCs/>
        </w:rPr>
      </w:pPr>
    </w:p>
    <w:p w:rsidR="0074589B" w:rsidRPr="00EE1C44" w:rsidRDefault="00AF7194">
      <w:pPr>
        <w:rPr>
          <w:rFonts w:ascii="Century Gothic" w:hAnsi="Century Gothic"/>
          <w:b/>
          <w:bCs/>
          <w:i/>
          <w:iCs/>
          <w:sz w:val="20"/>
          <w:szCs w:val="20"/>
        </w:rPr>
      </w:pPr>
      <w:r w:rsidRPr="00EE1C44">
        <w:rPr>
          <w:rFonts w:ascii="Century Gothic" w:hAnsi="Century Gothic"/>
          <w:b/>
          <w:bCs/>
          <w:i/>
          <w:iCs/>
          <w:sz w:val="20"/>
          <w:szCs w:val="20"/>
        </w:rPr>
        <w:t>4</w:t>
      </w:r>
      <w:r w:rsidR="0062600E" w:rsidRPr="00EE1C44">
        <w:rPr>
          <w:rFonts w:ascii="Century Gothic" w:hAnsi="Century Gothic"/>
          <w:b/>
          <w:bCs/>
          <w:i/>
          <w:iCs/>
          <w:sz w:val="20"/>
          <w:szCs w:val="20"/>
        </w:rPr>
        <w:t>.2 IMPATTO</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4397"/>
      </w:tblGrid>
      <w:tr w:rsidR="0062600E" w:rsidTr="00B337DC">
        <w:trPr>
          <w:trHeight w:val="196"/>
        </w:trPr>
        <w:tc>
          <w:tcPr>
            <w:tcW w:w="5495" w:type="dxa"/>
          </w:tcPr>
          <w:p w:rsidR="0062600E" w:rsidRPr="00CC29C0" w:rsidRDefault="0062600E">
            <w:pPr>
              <w:pStyle w:val="Default"/>
              <w:rPr>
                <w:sz w:val="18"/>
                <w:szCs w:val="18"/>
              </w:rPr>
            </w:pPr>
            <w:proofErr w:type="spellStart"/>
            <w:r w:rsidRPr="00B337DC">
              <w:rPr>
                <w:sz w:val="18"/>
                <w:szCs w:val="18"/>
                <w:u w:val="single"/>
              </w:rPr>
              <w:t>N°</w:t>
            </w:r>
            <w:proofErr w:type="spellEnd"/>
            <w:r w:rsidRPr="00B337DC">
              <w:rPr>
                <w:sz w:val="18"/>
                <w:szCs w:val="18"/>
                <w:u w:val="single"/>
              </w:rPr>
              <w:t xml:space="preserve"> Dirigenti Scolastici </w:t>
            </w:r>
            <w:proofErr w:type="spellStart"/>
            <w:r w:rsidRPr="00B337DC">
              <w:rPr>
                <w:sz w:val="18"/>
                <w:szCs w:val="18"/>
                <w:u w:val="single"/>
              </w:rPr>
              <w:t>Coinvolti*</w:t>
            </w:r>
            <w:proofErr w:type="spellEnd"/>
            <w:r w:rsidRPr="00CC29C0">
              <w:rPr>
                <w:sz w:val="18"/>
                <w:szCs w:val="18"/>
              </w:rPr>
              <w:t xml:space="preserve"> = &gt; 60% </w:t>
            </w:r>
          </w:p>
          <w:p w:rsidR="0062600E" w:rsidRPr="00CC29C0" w:rsidRDefault="0062600E">
            <w:pPr>
              <w:pStyle w:val="Default"/>
              <w:rPr>
                <w:sz w:val="18"/>
                <w:szCs w:val="18"/>
              </w:rPr>
            </w:pPr>
            <w:proofErr w:type="spellStart"/>
            <w:r w:rsidRPr="00CC29C0">
              <w:rPr>
                <w:sz w:val="18"/>
                <w:szCs w:val="18"/>
              </w:rPr>
              <w:t>N°</w:t>
            </w:r>
            <w:proofErr w:type="spellEnd"/>
            <w:r w:rsidRPr="00CC29C0">
              <w:rPr>
                <w:sz w:val="18"/>
                <w:szCs w:val="18"/>
              </w:rPr>
              <w:t xml:space="preserve"> totale IC/scuole partecipanti </w:t>
            </w:r>
          </w:p>
        </w:tc>
        <w:tc>
          <w:tcPr>
            <w:tcW w:w="4397" w:type="dxa"/>
          </w:tcPr>
          <w:p w:rsidR="0062600E" w:rsidRPr="00CC29C0" w:rsidRDefault="0062600E" w:rsidP="0062600E">
            <w:pPr>
              <w:pStyle w:val="Default"/>
              <w:rPr>
                <w:sz w:val="20"/>
                <w:szCs w:val="20"/>
              </w:rPr>
            </w:pPr>
            <w:r w:rsidRPr="00CC29C0">
              <w:rPr>
                <w:b/>
                <w:bCs/>
                <w:sz w:val="20"/>
                <w:szCs w:val="20"/>
              </w:rPr>
              <w:t xml:space="preserve">4/6 = </w:t>
            </w:r>
            <w:r w:rsidR="00CC29C0" w:rsidRPr="00CC29C0">
              <w:rPr>
                <w:b/>
                <w:bCs/>
                <w:sz w:val="20"/>
                <w:szCs w:val="20"/>
              </w:rPr>
              <w:t>6</w:t>
            </w:r>
            <w:r w:rsidRPr="00CC29C0">
              <w:rPr>
                <w:b/>
                <w:bCs/>
                <w:sz w:val="20"/>
                <w:szCs w:val="20"/>
              </w:rPr>
              <w:t>6</w:t>
            </w:r>
            <w:r w:rsidR="00CC29C0" w:rsidRPr="00CC29C0">
              <w:rPr>
                <w:b/>
                <w:bCs/>
                <w:sz w:val="20"/>
                <w:szCs w:val="20"/>
              </w:rPr>
              <w:t>,6</w:t>
            </w:r>
            <w:r w:rsidRPr="00CC29C0">
              <w:rPr>
                <w:b/>
                <w:bCs/>
                <w:sz w:val="20"/>
                <w:szCs w:val="20"/>
              </w:rPr>
              <w:t xml:space="preserve">% </w:t>
            </w:r>
          </w:p>
        </w:tc>
      </w:tr>
      <w:tr w:rsidR="0062600E" w:rsidTr="00B337DC">
        <w:trPr>
          <w:trHeight w:val="196"/>
        </w:trPr>
        <w:tc>
          <w:tcPr>
            <w:tcW w:w="5495" w:type="dxa"/>
          </w:tcPr>
          <w:p w:rsidR="00006A30" w:rsidRDefault="00006A30" w:rsidP="00B22288">
            <w:pPr>
              <w:pStyle w:val="Default"/>
              <w:rPr>
                <w:sz w:val="18"/>
                <w:szCs w:val="18"/>
              </w:rPr>
            </w:pPr>
          </w:p>
          <w:p w:rsidR="0062600E" w:rsidRDefault="0062600E" w:rsidP="00B22288">
            <w:pPr>
              <w:pStyle w:val="Default"/>
              <w:rPr>
                <w:sz w:val="18"/>
                <w:szCs w:val="18"/>
              </w:rPr>
            </w:pPr>
            <w:proofErr w:type="spellStart"/>
            <w:r w:rsidRPr="00B337DC">
              <w:rPr>
                <w:sz w:val="18"/>
                <w:szCs w:val="18"/>
              </w:rPr>
              <w:t>N°</w:t>
            </w:r>
            <w:proofErr w:type="spellEnd"/>
            <w:r w:rsidRPr="00B337DC">
              <w:rPr>
                <w:sz w:val="18"/>
                <w:szCs w:val="18"/>
              </w:rPr>
              <w:t xml:space="preserve"> Docenti coinvolti** = </w:t>
            </w:r>
            <w:r w:rsidR="00B22288">
              <w:rPr>
                <w:sz w:val="18"/>
                <w:szCs w:val="18"/>
              </w:rPr>
              <w:t xml:space="preserve">&gt; 30% </w:t>
            </w:r>
          </w:p>
        </w:tc>
        <w:tc>
          <w:tcPr>
            <w:tcW w:w="4397" w:type="dxa"/>
          </w:tcPr>
          <w:p w:rsidR="000E7538" w:rsidRDefault="0062600E" w:rsidP="00B337DC">
            <w:pPr>
              <w:pStyle w:val="Default"/>
              <w:rPr>
                <w:sz w:val="20"/>
                <w:szCs w:val="20"/>
              </w:rPr>
            </w:pPr>
            <w:r>
              <w:rPr>
                <w:b/>
                <w:bCs/>
                <w:sz w:val="20"/>
                <w:szCs w:val="20"/>
              </w:rPr>
              <w:t xml:space="preserve">39/39 = 100% </w:t>
            </w:r>
          </w:p>
        </w:tc>
      </w:tr>
      <w:tr w:rsidR="00B337DC" w:rsidTr="00B337DC">
        <w:trPr>
          <w:trHeight w:val="196"/>
        </w:trPr>
        <w:tc>
          <w:tcPr>
            <w:tcW w:w="5495" w:type="dxa"/>
          </w:tcPr>
          <w:p w:rsidR="00006A30" w:rsidRDefault="00006A30" w:rsidP="00B337DC">
            <w:pPr>
              <w:pStyle w:val="Default"/>
              <w:rPr>
                <w:sz w:val="18"/>
                <w:szCs w:val="18"/>
              </w:rPr>
            </w:pPr>
          </w:p>
          <w:p w:rsidR="00B337DC" w:rsidRPr="00B337DC" w:rsidRDefault="00B337DC" w:rsidP="00B337DC">
            <w:pPr>
              <w:pStyle w:val="Default"/>
              <w:rPr>
                <w:sz w:val="18"/>
                <w:szCs w:val="18"/>
              </w:rPr>
            </w:pPr>
            <w:proofErr w:type="spellStart"/>
            <w:r>
              <w:rPr>
                <w:sz w:val="18"/>
                <w:szCs w:val="18"/>
              </w:rPr>
              <w:t>N°</w:t>
            </w:r>
            <w:proofErr w:type="spellEnd"/>
            <w:r>
              <w:rPr>
                <w:sz w:val="18"/>
                <w:szCs w:val="18"/>
              </w:rPr>
              <w:t xml:space="preserve"> totale docenti partecipanti al percorso  </w:t>
            </w:r>
          </w:p>
        </w:tc>
        <w:tc>
          <w:tcPr>
            <w:tcW w:w="4397" w:type="dxa"/>
          </w:tcPr>
          <w:p w:rsidR="00B337DC" w:rsidRDefault="00B337DC" w:rsidP="0062600E">
            <w:pPr>
              <w:pStyle w:val="Default"/>
              <w:rPr>
                <w:b/>
                <w:bCs/>
                <w:sz w:val="20"/>
                <w:szCs w:val="20"/>
              </w:rPr>
            </w:pPr>
            <w:r>
              <w:rPr>
                <w:b/>
                <w:bCs/>
                <w:sz w:val="20"/>
                <w:szCs w:val="20"/>
              </w:rPr>
              <w:t>54</w:t>
            </w:r>
          </w:p>
        </w:tc>
      </w:tr>
      <w:tr w:rsidR="0062600E" w:rsidTr="00B337DC">
        <w:trPr>
          <w:trHeight w:val="195"/>
        </w:trPr>
        <w:tc>
          <w:tcPr>
            <w:tcW w:w="5495" w:type="dxa"/>
          </w:tcPr>
          <w:p w:rsidR="00006A30" w:rsidRDefault="00006A30" w:rsidP="00B22288">
            <w:pPr>
              <w:pStyle w:val="Default"/>
              <w:rPr>
                <w:sz w:val="18"/>
                <w:szCs w:val="18"/>
              </w:rPr>
            </w:pPr>
          </w:p>
          <w:p w:rsidR="0062600E" w:rsidRDefault="0062600E" w:rsidP="00B22288">
            <w:pPr>
              <w:pStyle w:val="Default"/>
              <w:rPr>
                <w:sz w:val="18"/>
                <w:szCs w:val="18"/>
              </w:rPr>
            </w:pPr>
            <w:proofErr w:type="spellStart"/>
            <w:r>
              <w:rPr>
                <w:sz w:val="18"/>
                <w:szCs w:val="18"/>
              </w:rPr>
              <w:t>N°</w:t>
            </w:r>
            <w:proofErr w:type="spellEnd"/>
            <w:r>
              <w:rPr>
                <w:sz w:val="18"/>
                <w:szCs w:val="18"/>
              </w:rPr>
              <w:t xml:space="preserve"> ATA coinvolti** =</w:t>
            </w:r>
            <w:r w:rsidR="00CC29C0">
              <w:rPr>
                <w:sz w:val="18"/>
                <w:szCs w:val="18"/>
              </w:rPr>
              <w:t xml:space="preserve"> </w:t>
            </w:r>
            <w:r w:rsidR="00B22288">
              <w:rPr>
                <w:sz w:val="18"/>
                <w:szCs w:val="18"/>
              </w:rPr>
              <w:t xml:space="preserve">&gt; 95% </w:t>
            </w:r>
          </w:p>
        </w:tc>
        <w:tc>
          <w:tcPr>
            <w:tcW w:w="4397" w:type="dxa"/>
          </w:tcPr>
          <w:p w:rsidR="0062600E" w:rsidRDefault="0062600E" w:rsidP="0062600E">
            <w:pPr>
              <w:pStyle w:val="Default"/>
              <w:rPr>
                <w:sz w:val="20"/>
                <w:szCs w:val="20"/>
              </w:rPr>
            </w:pPr>
            <w:r>
              <w:rPr>
                <w:b/>
                <w:bCs/>
                <w:sz w:val="20"/>
                <w:szCs w:val="20"/>
              </w:rPr>
              <w:t xml:space="preserve">2/2 = 100% </w:t>
            </w:r>
          </w:p>
        </w:tc>
      </w:tr>
      <w:tr w:rsidR="00B22288" w:rsidTr="00B337DC">
        <w:trPr>
          <w:trHeight w:val="195"/>
        </w:trPr>
        <w:tc>
          <w:tcPr>
            <w:tcW w:w="5495" w:type="dxa"/>
          </w:tcPr>
          <w:p w:rsidR="00006A30" w:rsidRDefault="00006A30">
            <w:pPr>
              <w:pStyle w:val="Default"/>
              <w:rPr>
                <w:sz w:val="18"/>
                <w:szCs w:val="18"/>
              </w:rPr>
            </w:pPr>
          </w:p>
          <w:p w:rsidR="00B22288" w:rsidRDefault="00B22288">
            <w:pPr>
              <w:pStyle w:val="Default"/>
              <w:rPr>
                <w:sz w:val="18"/>
                <w:szCs w:val="18"/>
              </w:rPr>
            </w:pPr>
            <w:proofErr w:type="spellStart"/>
            <w:r>
              <w:rPr>
                <w:sz w:val="18"/>
                <w:szCs w:val="18"/>
              </w:rPr>
              <w:t>N°</w:t>
            </w:r>
            <w:proofErr w:type="spellEnd"/>
            <w:r>
              <w:rPr>
                <w:sz w:val="18"/>
                <w:szCs w:val="18"/>
              </w:rPr>
              <w:t xml:space="preserve"> totale ATA delle scuole partecipanti al percorso</w:t>
            </w:r>
          </w:p>
        </w:tc>
        <w:tc>
          <w:tcPr>
            <w:tcW w:w="4397" w:type="dxa"/>
          </w:tcPr>
          <w:p w:rsidR="00B22288" w:rsidRDefault="00B22288" w:rsidP="0062600E">
            <w:pPr>
              <w:pStyle w:val="Default"/>
              <w:rPr>
                <w:b/>
                <w:bCs/>
                <w:sz w:val="20"/>
                <w:szCs w:val="20"/>
              </w:rPr>
            </w:pPr>
            <w:r>
              <w:rPr>
                <w:b/>
                <w:bCs/>
                <w:sz w:val="20"/>
                <w:szCs w:val="20"/>
              </w:rPr>
              <w:t>/</w:t>
            </w:r>
          </w:p>
        </w:tc>
      </w:tr>
      <w:tr w:rsidR="0062600E" w:rsidTr="00B337DC">
        <w:trPr>
          <w:trHeight w:val="196"/>
        </w:trPr>
        <w:tc>
          <w:tcPr>
            <w:tcW w:w="5495" w:type="dxa"/>
          </w:tcPr>
          <w:p w:rsidR="00006A30" w:rsidRDefault="00006A30">
            <w:pPr>
              <w:pStyle w:val="Default"/>
              <w:rPr>
                <w:sz w:val="18"/>
                <w:szCs w:val="18"/>
                <w:u w:val="single"/>
              </w:rPr>
            </w:pPr>
          </w:p>
          <w:p w:rsidR="0062600E" w:rsidRDefault="0062600E">
            <w:pPr>
              <w:pStyle w:val="Default"/>
              <w:rPr>
                <w:sz w:val="18"/>
                <w:szCs w:val="18"/>
              </w:rPr>
            </w:pPr>
            <w:proofErr w:type="spellStart"/>
            <w:r w:rsidRPr="00B337DC">
              <w:rPr>
                <w:sz w:val="18"/>
                <w:szCs w:val="18"/>
                <w:u w:val="single"/>
              </w:rPr>
              <w:t>N°</w:t>
            </w:r>
            <w:proofErr w:type="spellEnd"/>
            <w:r w:rsidRPr="00B337DC">
              <w:rPr>
                <w:sz w:val="18"/>
                <w:szCs w:val="18"/>
                <w:u w:val="single"/>
              </w:rPr>
              <w:t xml:space="preserve"> Enti gestori/</w:t>
            </w:r>
            <w:proofErr w:type="spellStart"/>
            <w:r w:rsidRPr="00B337DC">
              <w:rPr>
                <w:sz w:val="18"/>
                <w:szCs w:val="18"/>
                <w:u w:val="single"/>
              </w:rPr>
              <w:t>op.servizio</w:t>
            </w:r>
            <w:proofErr w:type="spellEnd"/>
            <w:r w:rsidRPr="00B337DC">
              <w:rPr>
                <w:sz w:val="18"/>
                <w:szCs w:val="18"/>
                <w:u w:val="single"/>
              </w:rPr>
              <w:t xml:space="preserve"> mensa coinvolti</w:t>
            </w:r>
            <w:r>
              <w:rPr>
                <w:sz w:val="18"/>
                <w:szCs w:val="18"/>
              </w:rPr>
              <w:t xml:space="preserve"> = &gt; 100% </w:t>
            </w:r>
          </w:p>
          <w:p w:rsidR="0062600E" w:rsidRDefault="0062600E">
            <w:pPr>
              <w:pStyle w:val="Default"/>
              <w:rPr>
                <w:sz w:val="18"/>
                <w:szCs w:val="18"/>
              </w:rPr>
            </w:pPr>
            <w:proofErr w:type="spellStart"/>
            <w:r>
              <w:rPr>
                <w:sz w:val="18"/>
                <w:szCs w:val="18"/>
              </w:rPr>
              <w:t>N°</w:t>
            </w:r>
            <w:proofErr w:type="spellEnd"/>
            <w:r>
              <w:rPr>
                <w:sz w:val="18"/>
                <w:szCs w:val="18"/>
              </w:rPr>
              <w:t xml:space="preserve"> Totale presenti nelle scuole coinvolte </w:t>
            </w:r>
          </w:p>
        </w:tc>
        <w:tc>
          <w:tcPr>
            <w:tcW w:w="4397" w:type="dxa"/>
          </w:tcPr>
          <w:p w:rsidR="0062600E" w:rsidRDefault="0062600E" w:rsidP="0062600E">
            <w:pPr>
              <w:pStyle w:val="Default"/>
              <w:rPr>
                <w:sz w:val="20"/>
                <w:szCs w:val="20"/>
              </w:rPr>
            </w:pPr>
            <w:r>
              <w:rPr>
                <w:b/>
                <w:bCs/>
                <w:sz w:val="20"/>
                <w:szCs w:val="20"/>
              </w:rPr>
              <w:t xml:space="preserve">6/6 = 100% </w:t>
            </w:r>
          </w:p>
        </w:tc>
      </w:tr>
      <w:tr w:rsidR="0062600E" w:rsidTr="00B337DC">
        <w:trPr>
          <w:trHeight w:val="196"/>
        </w:trPr>
        <w:tc>
          <w:tcPr>
            <w:tcW w:w="9892" w:type="dxa"/>
            <w:gridSpan w:val="2"/>
          </w:tcPr>
          <w:p w:rsidR="0062600E" w:rsidRDefault="0062600E">
            <w:pPr>
              <w:pStyle w:val="Default"/>
              <w:rPr>
                <w:sz w:val="18"/>
                <w:szCs w:val="18"/>
              </w:rPr>
            </w:pPr>
            <w:r>
              <w:rPr>
                <w:i/>
                <w:iCs/>
                <w:sz w:val="18"/>
                <w:szCs w:val="18"/>
              </w:rPr>
              <w:t xml:space="preserve">* cioè che partecipano alla valutazione di efficacia di cui all’ indicatore 2 </w:t>
            </w:r>
          </w:p>
          <w:p w:rsidR="0062600E" w:rsidRDefault="0062600E">
            <w:pPr>
              <w:pStyle w:val="Default"/>
              <w:rPr>
                <w:sz w:val="18"/>
                <w:szCs w:val="18"/>
              </w:rPr>
            </w:pPr>
            <w:r>
              <w:rPr>
                <w:i/>
                <w:iCs/>
                <w:sz w:val="18"/>
                <w:szCs w:val="18"/>
              </w:rPr>
              <w:t xml:space="preserve">** cioè che partecipano alla valutazione di efficacia di cui all’indicatore </w:t>
            </w:r>
          </w:p>
        </w:tc>
      </w:tr>
    </w:tbl>
    <w:p w:rsidR="0062600E" w:rsidRDefault="0062600E" w:rsidP="00BC7E88">
      <w:pPr>
        <w:spacing w:after="0"/>
      </w:pPr>
    </w:p>
    <w:p w:rsidR="00BC7E88" w:rsidRPr="00EE1C44" w:rsidRDefault="00AF7194" w:rsidP="00BC7E88">
      <w:pPr>
        <w:spacing w:after="0"/>
        <w:rPr>
          <w:rFonts w:ascii="Century Gothic" w:hAnsi="Century Gothic" w:cs="Century Gothic"/>
          <w:b/>
          <w:bCs/>
          <w:i/>
          <w:iCs/>
          <w:color w:val="000000"/>
          <w:sz w:val="20"/>
          <w:szCs w:val="20"/>
        </w:rPr>
      </w:pPr>
      <w:r w:rsidRPr="00EE1C44">
        <w:rPr>
          <w:rFonts w:ascii="Century Gothic" w:hAnsi="Century Gothic" w:cs="Century Gothic"/>
          <w:b/>
          <w:bCs/>
          <w:i/>
          <w:iCs/>
          <w:color w:val="000000"/>
          <w:sz w:val="20"/>
          <w:szCs w:val="20"/>
        </w:rPr>
        <w:t>4</w:t>
      </w:r>
      <w:r w:rsidR="00B05036" w:rsidRPr="00EE1C44">
        <w:rPr>
          <w:rFonts w:ascii="Century Gothic" w:hAnsi="Century Gothic" w:cs="Century Gothic"/>
          <w:b/>
          <w:bCs/>
          <w:i/>
          <w:iCs/>
          <w:color w:val="000000"/>
          <w:sz w:val="20"/>
          <w:szCs w:val="20"/>
        </w:rPr>
        <w:t xml:space="preserve">.3 </w:t>
      </w:r>
      <w:r w:rsidR="00BC7E88" w:rsidRPr="00EE1C44">
        <w:rPr>
          <w:rFonts w:ascii="Century Gothic" w:hAnsi="Century Gothic" w:cs="Century Gothic"/>
          <w:b/>
          <w:bCs/>
          <w:i/>
          <w:iCs/>
          <w:color w:val="000000"/>
          <w:sz w:val="20"/>
          <w:szCs w:val="20"/>
        </w:rPr>
        <w:t>SOSTENIBILITA’ E TRASFERIBILITA’</w:t>
      </w:r>
    </w:p>
    <w:p w:rsidR="00EE1C44" w:rsidRPr="00EE1C44" w:rsidRDefault="00EE1C44" w:rsidP="00BC7E88">
      <w:pPr>
        <w:spacing w:after="0"/>
        <w:rPr>
          <w:rFonts w:ascii="Century Gothic" w:hAnsi="Century Gothic" w:cs="Century Gothic"/>
          <w:b/>
          <w:bCs/>
          <w:i/>
          <w:iCs/>
          <w:color w:val="000000"/>
          <w:sz w:val="18"/>
          <w:szCs w:val="18"/>
        </w:rPr>
      </w:pPr>
    </w:p>
    <w:p w:rsidR="00BC7E88" w:rsidRDefault="00BC7E88" w:rsidP="00BC7E88">
      <w:pPr>
        <w:pStyle w:val="Default"/>
        <w:rPr>
          <w:rFonts w:cstheme="minorBidi"/>
          <w:color w:val="auto"/>
          <w:sz w:val="20"/>
          <w:szCs w:val="20"/>
        </w:rPr>
      </w:pPr>
      <w:r>
        <w:rPr>
          <w:rFonts w:cstheme="minorBidi"/>
          <w:color w:val="auto"/>
          <w:sz w:val="20"/>
          <w:szCs w:val="20"/>
        </w:rPr>
        <w:t>Tutti i dati,  depongono per un buon livello di efficacia e di impatto dell’iniziativa in ambito locale.</w:t>
      </w:r>
    </w:p>
    <w:p w:rsidR="00BC7E88" w:rsidRDefault="00BC7E88" w:rsidP="00BC7E88">
      <w:pPr>
        <w:pStyle w:val="Default"/>
        <w:rPr>
          <w:rFonts w:cstheme="minorBidi"/>
          <w:color w:val="auto"/>
          <w:sz w:val="20"/>
          <w:szCs w:val="20"/>
        </w:rPr>
      </w:pPr>
      <w:r>
        <w:rPr>
          <w:rFonts w:cstheme="minorBidi"/>
          <w:color w:val="auto"/>
          <w:sz w:val="20"/>
          <w:szCs w:val="20"/>
        </w:rPr>
        <w:t>Sulla base dell’esperienza condotta si ritiene che il percorso sia sostenibile e si presti a essere trasferito in altri ambiti senza particolari difficoltà.</w:t>
      </w:r>
    </w:p>
    <w:p w:rsidR="00BC7E88" w:rsidRDefault="00BC7E88" w:rsidP="00BC7E88">
      <w:pPr>
        <w:spacing w:after="0"/>
      </w:pPr>
    </w:p>
    <w:p w:rsidR="00EE1C44" w:rsidRDefault="00EE1C44" w:rsidP="00AF7194">
      <w:pPr>
        <w:pStyle w:val="Default"/>
        <w:jc w:val="both"/>
        <w:rPr>
          <w:b/>
          <w:sz w:val="22"/>
          <w:szCs w:val="22"/>
        </w:rPr>
      </w:pPr>
    </w:p>
    <w:p w:rsidR="00EE1C44" w:rsidRDefault="00EE1C44" w:rsidP="00AF7194">
      <w:pPr>
        <w:pStyle w:val="Default"/>
        <w:jc w:val="both"/>
        <w:rPr>
          <w:b/>
          <w:sz w:val="22"/>
          <w:szCs w:val="22"/>
        </w:rPr>
      </w:pPr>
    </w:p>
    <w:p w:rsidR="00C71273" w:rsidRDefault="00C71273" w:rsidP="00AF7194">
      <w:pPr>
        <w:pStyle w:val="Default"/>
        <w:jc w:val="both"/>
        <w:rPr>
          <w:b/>
          <w:sz w:val="22"/>
          <w:szCs w:val="22"/>
        </w:rPr>
      </w:pPr>
    </w:p>
    <w:p w:rsidR="00AF7194" w:rsidRPr="00B05036" w:rsidRDefault="00AF7194" w:rsidP="00AF7194">
      <w:pPr>
        <w:pStyle w:val="Default"/>
        <w:jc w:val="both"/>
        <w:rPr>
          <w:b/>
          <w:sz w:val="22"/>
          <w:szCs w:val="22"/>
        </w:rPr>
      </w:pPr>
      <w:r w:rsidRPr="00B05036">
        <w:rPr>
          <w:b/>
          <w:sz w:val="22"/>
          <w:szCs w:val="22"/>
        </w:rPr>
        <w:t>ESPERIENZE DELLE SCUOLE ADERENTI</w:t>
      </w:r>
    </w:p>
    <w:p w:rsidR="00AF7194" w:rsidRDefault="00AF7194" w:rsidP="00AF7194">
      <w:pPr>
        <w:pStyle w:val="Default"/>
        <w:jc w:val="both"/>
        <w:rPr>
          <w:sz w:val="20"/>
          <w:szCs w:val="20"/>
        </w:rPr>
      </w:pPr>
    </w:p>
    <w:p w:rsidR="00AF7194" w:rsidRDefault="00AF7194" w:rsidP="00AF7194">
      <w:pPr>
        <w:pStyle w:val="Default"/>
        <w:jc w:val="both"/>
        <w:rPr>
          <w:sz w:val="20"/>
          <w:szCs w:val="20"/>
        </w:rPr>
      </w:pPr>
      <w:r>
        <w:rPr>
          <w:sz w:val="20"/>
          <w:szCs w:val="20"/>
        </w:rPr>
        <w:t xml:space="preserve">Di seguito viene fatta una breve descrizione delle esperienze che si sono svolte nelle scuole aderenti al progetto e  delle attività effettuate,  allegando la relazione, il materiale fotografico e/o video prodotti. </w:t>
      </w:r>
    </w:p>
    <w:p w:rsidR="00AF7194" w:rsidRDefault="00AF7194" w:rsidP="00AF7194">
      <w:pPr>
        <w:pStyle w:val="Default"/>
        <w:jc w:val="both"/>
        <w:rPr>
          <w:sz w:val="20"/>
          <w:szCs w:val="20"/>
        </w:rPr>
      </w:pPr>
      <w:r>
        <w:rPr>
          <w:sz w:val="20"/>
          <w:szCs w:val="20"/>
        </w:rPr>
        <w:t xml:space="preserve">In tutte le scuole aderenti al progetto le aziende di ristorazione hanno collaborato attivamente, oltre che per il pasto </w:t>
      </w:r>
      <w:proofErr w:type="spellStart"/>
      <w:r>
        <w:rPr>
          <w:sz w:val="20"/>
          <w:szCs w:val="20"/>
        </w:rPr>
        <w:t>glueten</w:t>
      </w:r>
      <w:proofErr w:type="spellEnd"/>
      <w:r>
        <w:rPr>
          <w:sz w:val="20"/>
          <w:szCs w:val="20"/>
        </w:rPr>
        <w:t xml:space="preserve"> free, anche per la buona riuscita delle attività di laboratorio di cucina dove effettuati.</w:t>
      </w:r>
    </w:p>
    <w:p w:rsidR="00AF7194" w:rsidRDefault="00AF7194" w:rsidP="00AF7194">
      <w:pPr>
        <w:pStyle w:val="Default"/>
        <w:jc w:val="both"/>
        <w:rPr>
          <w:sz w:val="20"/>
          <w:szCs w:val="20"/>
        </w:rPr>
      </w:pPr>
    </w:p>
    <w:p w:rsidR="00AF7194" w:rsidRDefault="00AF7194" w:rsidP="00AF7194">
      <w:pPr>
        <w:pStyle w:val="Default"/>
        <w:jc w:val="both"/>
        <w:rPr>
          <w:b/>
          <w:sz w:val="20"/>
          <w:szCs w:val="20"/>
        </w:rPr>
      </w:pPr>
      <w:r>
        <w:rPr>
          <w:b/>
          <w:sz w:val="20"/>
          <w:szCs w:val="20"/>
        </w:rPr>
        <w:t xml:space="preserve">SCUOLA </w:t>
      </w:r>
      <w:r w:rsidRPr="00D478E6">
        <w:rPr>
          <w:b/>
          <w:sz w:val="20"/>
          <w:szCs w:val="20"/>
        </w:rPr>
        <w:t xml:space="preserve">INFANZIA PARITARIA PARROCCHIALE  </w:t>
      </w:r>
      <w:r>
        <w:rPr>
          <w:b/>
          <w:sz w:val="20"/>
          <w:szCs w:val="20"/>
        </w:rPr>
        <w:t xml:space="preserve">“M. BRIVIO”  </w:t>
      </w:r>
      <w:proofErr w:type="spellStart"/>
      <w:r>
        <w:rPr>
          <w:b/>
          <w:sz w:val="20"/>
          <w:szCs w:val="20"/>
        </w:rPr>
        <w:t>Zib</w:t>
      </w:r>
      <w:r w:rsidRPr="00D478E6">
        <w:rPr>
          <w:b/>
          <w:sz w:val="20"/>
          <w:szCs w:val="20"/>
        </w:rPr>
        <w:t>ido</w:t>
      </w:r>
      <w:proofErr w:type="spellEnd"/>
      <w:r w:rsidRPr="00D478E6">
        <w:rPr>
          <w:b/>
          <w:sz w:val="20"/>
          <w:szCs w:val="20"/>
        </w:rPr>
        <w:t xml:space="preserve"> </w:t>
      </w:r>
      <w:r>
        <w:rPr>
          <w:b/>
          <w:sz w:val="20"/>
          <w:szCs w:val="20"/>
        </w:rPr>
        <w:t xml:space="preserve">- </w:t>
      </w:r>
      <w:r w:rsidRPr="00D478E6">
        <w:rPr>
          <w:b/>
          <w:sz w:val="20"/>
          <w:szCs w:val="20"/>
        </w:rPr>
        <w:t xml:space="preserve"> SAN GIULIANO MILANESE </w:t>
      </w:r>
      <w:r>
        <w:rPr>
          <w:b/>
          <w:sz w:val="20"/>
          <w:szCs w:val="20"/>
        </w:rPr>
        <w:t>–</w:t>
      </w:r>
      <w:r w:rsidRPr="00D478E6">
        <w:rPr>
          <w:b/>
          <w:sz w:val="20"/>
          <w:szCs w:val="20"/>
        </w:rPr>
        <w:t xml:space="preserve"> </w:t>
      </w:r>
      <w:proofErr w:type="spellStart"/>
      <w:r w:rsidRPr="00D478E6">
        <w:rPr>
          <w:b/>
          <w:sz w:val="20"/>
          <w:szCs w:val="20"/>
        </w:rPr>
        <w:t>MI</w:t>
      </w:r>
      <w:proofErr w:type="spellEnd"/>
    </w:p>
    <w:p w:rsidR="00AF7194" w:rsidRDefault="00AF7194" w:rsidP="00AF7194">
      <w:pPr>
        <w:pStyle w:val="Default"/>
        <w:jc w:val="both"/>
        <w:rPr>
          <w:sz w:val="20"/>
          <w:szCs w:val="20"/>
        </w:rPr>
      </w:pPr>
      <w:r w:rsidRPr="000A230A">
        <w:rPr>
          <w:sz w:val="20"/>
          <w:szCs w:val="20"/>
        </w:rPr>
        <w:t>Il progetto è stato rivolto a</w:t>
      </w:r>
      <w:r>
        <w:rPr>
          <w:sz w:val="20"/>
          <w:szCs w:val="20"/>
        </w:rPr>
        <w:t>i</w:t>
      </w:r>
      <w:r w:rsidRPr="000A230A">
        <w:rPr>
          <w:sz w:val="20"/>
          <w:szCs w:val="20"/>
        </w:rPr>
        <w:t xml:space="preserve"> </w:t>
      </w:r>
      <w:r w:rsidRPr="00C84836">
        <w:rPr>
          <w:sz w:val="20"/>
          <w:szCs w:val="20"/>
        </w:rPr>
        <w:t>67 bambini</w:t>
      </w:r>
      <w:r>
        <w:rPr>
          <w:sz w:val="20"/>
          <w:szCs w:val="20"/>
        </w:rPr>
        <w:t xml:space="preserve"> di 4 e 5 anni,</w:t>
      </w:r>
      <w:r w:rsidRPr="00C84836">
        <w:rPr>
          <w:sz w:val="20"/>
          <w:szCs w:val="20"/>
        </w:rPr>
        <w:t xml:space="preserve"> delle 4 classi presenti nella scuola, in cui vi è 1 bambina celiaca. E’ stato realizzato in tre sezioni con  8 incontri da gennaio a febbraio, attraverso divers</w:t>
      </w:r>
      <w:r>
        <w:rPr>
          <w:sz w:val="20"/>
          <w:szCs w:val="20"/>
        </w:rPr>
        <w:t>e metodologie didattiche: brainstorming, conversazione, utilizzo del quaderno “Io mangio tu mangi”, del gioco “Facciamo festa” e “Oggi la spesa la faccio io”, cartellonistica, canto.</w:t>
      </w:r>
    </w:p>
    <w:p w:rsidR="00700AE9" w:rsidRDefault="00491BD4" w:rsidP="00AF7194">
      <w:pPr>
        <w:pStyle w:val="Default"/>
        <w:jc w:val="both"/>
        <w:rPr>
          <w:sz w:val="20"/>
          <w:szCs w:val="20"/>
        </w:rPr>
      </w:pPr>
      <w:r>
        <w:rPr>
          <w:sz w:val="20"/>
          <w:szCs w:val="20"/>
        </w:rPr>
        <w:t>E’ stato</w:t>
      </w:r>
      <w:r w:rsidR="00AF7194" w:rsidRPr="00700AE9">
        <w:rPr>
          <w:sz w:val="20"/>
          <w:szCs w:val="20"/>
        </w:rPr>
        <w:t xml:space="preserve"> </w:t>
      </w:r>
      <w:r w:rsidR="00EE1C44" w:rsidRPr="00700AE9">
        <w:rPr>
          <w:sz w:val="20"/>
          <w:szCs w:val="20"/>
        </w:rPr>
        <w:t>redatt</w:t>
      </w:r>
      <w:r>
        <w:rPr>
          <w:sz w:val="20"/>
          <w:szCs w:val="20"/>
        </w:rPr>
        <w:t>o</w:t>
      </w:r>
      <w:r w:rsidR="00EE1C44" w:rsidRPr="00700AE9">
        <w:rPr>
          <w:sz w:val="20"/>
          <w:szCs w:val="20"/>
        </w:rPr>
        <w:t xml:space="preserve"> un</w:t>
      </w:r>
      <w:r>
        <w:rPr>
          <w:sz w:val="20"/>
          <w:szCs w:val="20"/>
        </w:rPr>
        <w:t xml:space="preserve"> documento i</w:t>
      </w:r>
      <w:r w:rsidR="00EE1C44" w:rsidRPr="00700AE9">
        <w:rPr>
          <w:sz w:val="20"/>
          <w:szCs w:val="20"/>
        </w:rPr>
        <w:t>ntern</w:t>
      </w:r>
      <w:r>
        <w:rPr>
          <w:sz w:val="20"/>
          <w:szCs w:val="20"/>
        </w:rPr>
        <w:t>o</w:t>
      </w:r>
      <w:r w:rsidR="00EE1C44" w:rsidRPr="00700AE9">
        <w:rPr>
          <w:sz w:val="20"/>
          <w:szCs w:val="20"/>
        </w:rPr>
        <w:t xml:space="preserve"> per le insegnanti </w:t>
      </w:r>
      <w:r w:rsidR="00C25E32">
        <w:rPr>
          <w:sz w:val="20"/>
          <w:szCs w:val="20"/>
        </w:rPr>
        <w:t>indicante le buone prassi da utilizzare</w:t>
      </w:r>
      <w:r w:rsidR="00AF7194" w:rsidRPr="00700AE9">
        <w:rPr>
          <w:sz w:val="20"/>
          <w:szCs w:val="20"/>
        </w:rPr>
        <w:t xml:space="preserve"> </w:t>
      </w:r>
      <w:r w:rsidR="00EE1C44" w:rsidRPr="00700AE9">
        <w:rPr>
          <w:sz w:val="20"/>
          <w:szCs w:val="20"/>
        </w:rPr>
        <w:t xml:space="preserve">durante </w:t>
      </w:r>
      <w:r w:rsidR="00AF7194" w:rsidRPr="00700AE9">
        <w:rPr>
          <w:sz w:val="20"/>
          <w:szCs w:val="20"/>
        </w:rPr>
        <w:t>la sommin</w:t>
      </w:r>
      <w:r w:rsidR="00EE1C44" w:rsidRPr="00700AE9">
        <w:rPr>
          <w:sz w:val="20"/>
          <w:szCs w:val="20"/>
        </w:rPr>
        <w:t xml:space="preserve">istrazione dei pasti ai celiaci, </w:t>
      </w:r>
      <w:r w:rsidR="00700AE9" w:rsidRPr="00700AE9">
        <w:rPr>
          <w:sz w:val="20"/>
          <w:szCs w:val="20"/>
        </w:rPr>
        <w:t>con lo scopo</w:t>
      </w:r>
      <w:r w:rsidR="00EE1C44" w:rsidRPr="00700AE9">
        <w:rPr>
          <w:sz w:val="20"/>
          <w:szCs w:val="20"/>
        </w:rPr>
        <w:t xml:space="preserve"> </w:t>
      </w:r>
      <w:r w:rsidR="00700AE9" w:rsidRPr="00700AE9">
        <w:rPr>
          <w:sz w:val="20"/>
          <w:szCs w:val="20"/>
        </w:rPr>
        <w:t>di</w:t>
      </w:r>
      <w:r w:rsidR="00EE1C44" w:rsidRPr="00700AE9">
        <w:rPr>
          <w:sz w:val="20"/>
          <w:szCs w:val="20"/>
        </w:rPr>
        <w:t xml:space="preserve"> </w:t>
      </w:r>
      <w:r w:rsidR="00700AE9" w:rsidRPr="00700AE9">
        <w:rPr>
          <w:sz w:val="20"/>
          <w:szCs w:val="20"/>
        </w:rPr>
        <w:t>contenere il più possibile il rischio di contaminazione .</w:t>
      </w:r>
    </w:p>
    <w:p w:rsidR="00700AE9" w:rsidRDefault="00700AE9" w:rsidP="00AF7194">
      <w:pPr>
        <w:pStyle w:val="Default"/>
        <w:jc w:val="both"/>
        <w:rPr>
          <w:sz w:val="20"/>
          <w:szCs w:val="20"/>
        </w:rPr>
      </w:pPr>
    </w:p>
    <w:p w:rsidR="00AF7194" w:rsidRDefault="00AF7194" w:rsidP="00AF7194">
      <w:pPr>
        <w:pStyle w:val="Default"/>
        <w:jc w:val="both"/>
        <w:rPr>
          <w:sz w:val="20"/>
          <w:szCs w:val="20"/>
        </w:rPr>
      </w:pPr>
      <w:r>
        <w:rPr>
          <w:sz w:val="20"/>
          <w:szCs w:val="20"/>
        </w:rPr>
        <w:t>Il 15  maggio, attraverso l’azienda di ristorazione,con il patrocinio</w:t>
      </w:r>
      <w:r w:rsidRPr="00A26822">
        <w:rPr>
          <w:sz w:val="20"/>
          <w:szCs w:val="20"/>
        </w:rPr>
        <w:t xml:space="preserve"> </w:t>
      </w:r>
      <w:r>
        <w:rPr>
          <w:sz w:val="20"/>
          <w:szCs w:val="20"/>
        </w:rPr>
        <w:t xml:space="preserve">del comune, la scuola ha offerto il pasto </w:t>
      </w:r>
      <w:proofErr w:type="spellStart"/>
      <w:r>
        <w:rPr>
          <w:sz w:val="20"/>
          <w:szCs w:val="20"/>
        </w:rPr>
        <w:t>gluten</w:t>
      </w:r>
      <w:proofErr w:type="spellEnd"/>
      <w:r>
        <w:rPr>
          <w:sz w:val="20"/>
          <w:szCs w:val="20"/>
        </w:rPr>
        <w:t xml:space="preserve"> free, nella settimana nazionale della celiachia. E’ stata utilizzata questa occasione </w:t>
      </w:r>
      <w:r>
        <w:rPr>
          <w:sz w:val="20"/>
          <w:szCs w:val="20"/>
        </w:rPr>
        <w:lastRenderedPageBreak/>
        <w:t xml:space="preserve">per stimolare con la conversazione, la memoria dei bambini riguardo le conoscenze relative alle differenze alimentari, la simbologia </w:t>
      </w:r>
      <w:proofErr w:type="spellStart"/>
      <w:r>
        <w:rPr>
          <w:sz w:val="20"/>
          <w:szCs w:val="20"/>
        </w:rPr>
        <w:t>gluten</w:t>
      </w:r>
      <w:proofErr w:type="spellEnd"/>
      <w:r>
        <w:rPr>
          <w:sz w:val="20"/>
          <w:szCs w:val="20"/>
        </w:rPr>
        <w:t xml:space="preserve"> free, le corrette regole comportamentali da adottare a tavola. Hanno concluso il pasto con il canto “Tutti a tavola”   utilizzato come momento iniziale e finale  in ogni attività relativa al progetto e alla festa di fine anno in presenza dei genitori.</w:t>
      </w:r>
    </w:p>
    <w:p w:rsidR="00AF7194" w:rsidRDefault="00AF7194" w:rsidP="00AF7194">
      <w:pPr>
        <w:pStyle w:val="Default"/>
        <w:rPr>
          <w:sz w:val="20"/>
          <w:szCs w:val="20"/>
        </w:rPr>
      </w:pPr>
    </w:p>
    <w:p w:rsidR="00AF7194" w:rsidRDefault="00AF7194" w:rsidP="00AF7194">
      <w:pPr>
        <w:pStyle w:val="Default"/>
        <w:jc w:val="both"/>
        <w:rPr>
          <w:b/>
          <w:sz w:val="20"/>
          <w:szCs w:val="20"/>
        </w:rPr>
      </w:pPr>
      <w:r w:rsidRPr="005608A3">
        <w:rPr>
          <w:b/>
          <w:sz w:val="20"/>
          <w:szCs w:val="20"/>
        </w:rPr>
        <w:t>SCUOLA DELL’INFANZIA “SUOR SORRE”</w:t>
      </w:r>
      <w:r>
        <w:rPr>
          <w:b/>
          <w:sz w:val="20"/>
          <w:szCs w:val="20"/>
        </w:rPr>
        <w:t xml:space="preserve"> CERNUSCO SUL NAVIGLIO – </w:t>
      </w:r>
      <w:proofErr w:type="spellStart"/>
      <w:r>
        <w:rPr>
          <w:b/>
          <w:sz w:val="20"/>
          <w:szCs w:val="20"/>
        </w:rPr>
        <w:t>MI</w:t>
      </w:r>
      <w:proofErr w:type="spellEnd"/>
    </w:p>
    <w:p w:rsidR="00AF7194" w:rsidRDefault="00AF7194" w:rsidP="00AF7194">
      <w:pPr>
        <w:pStyle w:val="Default"/>
        <w:rPr>
          <w:sz w:val="20"/>
          <w:szCs w:val="20"/>
        </w:rPr>
      </w:pPr>
      <w:r>
        <w:rPr>
          <w:sz w:val="20"/>
          <w:szCs w:val="20"/>
        </w:rPr>
        <w:t>La scuola ha sviluppato  il percorso in una classe,</w:t>
      </w:r>
      <w:r w:rsidRPr="001D367E">
        <w:rPr>
          <w:sz w:val="20"/>
          <w:szCs w:val="20"/>
        </w:rPr>
        <w:t xml:space="preserve"> </w:t>
      </w:r>
      <w:r>
        <w:rPr>
          <w:sz w:val="20"/>
          <w:szCs w:val="20"/>
        </w:rPr>
        <w:t>composta da 30 bimbi, nella quale è presente l’unico alunno celiaco frequentante la scuola. Sono stati coinvolti nel progetto le due insegnanti di sezione, la docente della commissione salute, i due cuochi , un’ausiliaria della ristorazione e la mamma del bimbo celiaco.</w:t>
      </w:r>
    </w:p>
    <w:p w:rsidR="00AF7194" w:rsidRDefault="00AF7194" w:rsidP="00AF7194">
      <w:pPr>
        <w:pStyle w:val="Default"/>
        <w:rPr>
          <w:sz w:val="20"/>
          <w:szCs w:val="20"/>
        </w:rPr>
      </w:pPr>
      <w:r>
        <w:rPr>
          <w:sz w:val="20"/>
          <w:szCs w:val="20"/>
        </w:rPr>
        <w:t xml:space="preserve">Le attività sono iniziate con il racconto della storia “Ciccio il riccio” e, con la collaborazione del genitore del celiaco, è stato spiegato cos’è il glutine. Hanno realizzato un laboratorio di cucina, in occasione della festa del papà , preparando  biscotti con farina senza glutine,  portato da casa diversi prodotti </w:t>
      </w:r>
      <w:proofErr w:type="spellStart"/>
      <w:r>
        <w:rPr>
          <w:sz w:val="20"/>
          <w:szCs w:val="20"/>
        </w:rPr>
        <w:t>gluen</w:t>
      </w:r>
      <w:proofErr w:type="spellEnd"/>
      <w:r>
        <w:rPr>
          <w:sz w:val="20"/>
          <w:szCs w:val="20"/>
        </w:rPr>
        <w:t xml:space="preserve"> free per poi giocare a scuola al “mercato” con l’obiettivo di far riconoscere ai bimbi la</w:t>
      </w:r>
      <w:r w:rsidRPr="002B66B9">
        <w:rPr>
          <w:sz w:val="20"/>
          <w:szCs w:val="20"/>
        </w:rPr>
        <w:t xml:space="preserve"> </w:t>
      </w:r>
      <w:r>
        <w:rPr>
          <w:sz w:val="20"/>
          <w:szCs w:val="20"/>
        </w:rPr>
        <w:t xml:space="preserve">simbologia </w:t>
      </w:r>
      <w:proofErr w:type="spellStart"/>
      <w:r>
        <w:rPr>
          <w:sz w:val="20"/>
          <w:szCs w:val="20"/>
        </w:rPr>
        <w:t>gluten</w:t>
      </w:r>
      <w:proofErr w:type="spellEnd"/>
      <w:r>
        <w:rPr>
          <w:sz w:val="20"/>
          <w:szCs w:val="20"/>
        </w:rPr>
        <w:t xml:space="preserve"> free. Il cuoco ha preparato un menù senza glutine  consumato nella sezione coinvolta  consegnando poi le  relative ricette alle famiglie. </w:t>
      </w:r>
    </w:p>
    <w:p w:rsidR="00AF7194" w:rsidRPr="005608A3" w:rsidRDefault="00AF7194" w:rsidP="00AF7194">
      <w:pPr>
        <w:pStyle w:val="Default"/>
        <w:rPr>
          <w:sz w:val="20"/>
          <w:szCs w:val="20"/>
        </w:rPr>
      </w:pPr>
      <w:r>
        <w:rPr>
          <w:sz w:val="20"/>
          <w:szCs w:val="20"/>
        </w:rPr>
        <w:t xml:space="preserve">La scuola ha adottato come buona pratica quella di non distribuire il pane durante il pasto ma al rientro dall’intervallo del primo pomeriggio, per evitare eventuali contaminazioni e per favorire il consumo degli alimenti durante  il pasto. </w:t>
      </w:r>
    </w:p>
    <w:p w:rsidR="00AF7194" w:rsidRDefault="00AF7194" w:rsidP="00AF7194">
      <w:pPr>
        <w:pStyle w:val="Default"/>
        <w:rPr>
          <w:sz w:val="20"/>
          <w:szCs w:val="20"/>
        </w:rPr>
      </w:pPr>
    </w:p>
    <w:p w:rsidR="00AF7194" w:rsidRDefault="00AF7194" w:rsidP="00AF7194">
      <w:pPr>
        <w:pStyle w:val="Default"/>
        <w:rPr>
          <w:b/>
          <w:sz w:val="20"/>
          <w:szCs w:val="20"/>
        </w:rPr>
      </w:pPr>
      <w:r w:rsidRPr="002139D1">
        <w:rPr>
          <w:b/>
          <w:sz w:val="20"/>
          <w:szCs w:val="20"/>
        </w:rPr>
        <w:t xml:space="preserve">ICS </w:t>
      </w:r>
      <w:r w:rsidRPr="00185755">
        <w:rPr>
          <w:b/>
          <w:sz w:val="20"/>
          <w:szCs w:val="20"/>
        </w:rPr>
        <w:t xml:space="preserve">VIMODRONE </w:t>
      </w:r>
      <w:r>
        <w:rPr>
          <w:b/>
          <w:sz w:val="20"/>
          <w:szCs w:val="20"/>
        </w:rPr>
        <w:t xml:space="preserve">PRIMARIA </w:t>
      </w:r>
      <w:r w:rsidRPr="00185755">
        <w:rPr>
          <w:b/>
          <w:sz w:val="20"/>
          <w:szCs w:val="20"/>
        </w:rPr>
        <w:t>PLESSO VIA FIUME</w:t>
      </w:r>
      <w:r>
        <w:rPr>
          <w:b/>
          <w:sz w:val="20"/>
          <w:szCs w:val="20"/>
        </w:rPr>
        <w:t>.</w:t>
      </w:r>
    </w:p>
    <w:p w:rsidR="00AF7194" w:rsidRDefault="00AF7194" w:rsidP="00AF7194">
      <w:pPr>
        <w:pStyle w:val="Default"/>
        <w:jc w:val="both"/>
        <w:rPr>
          <w:b/>
          <w:sz w:val="20"/>
          <w:szCs w:val="20"/>
        </w:rPr>
      </w:pPr>
      <w:r>
        <w:rPr>
          <w:sz w:val="20"/>
          <w:szCs w:val="20"/>
        </w:rPr>
        <w:t>All’interno dell’istituto sono presenti 14 alunni celiaci.</w:t>
      </w:r>
    </w:p>
    <w:p w:rsidR="00AF7194" w:rsidRDefault="00AF7194" w:rsidP="00AF7194">
      <w:pPr>
        <w:pStyle w:val="Default"/>
        <w:jc w:val="both"/>
        <w:rPr>
          <w:sz w:val="20"/>
          <w:szCs w:val="20"/>
        </w:rPr>
      </w:pPr>
      <w:r w:rsidRPr="00185755">
        <w:rPr>
          <w:sz w:val="20"/>
          <w:szCs w:val="20"/>
        </w:rPr>
        <w:t>Al progetto hanno partecipato 5 classi del plesso</w:t>
      </w:r>
      <w:r>
        <w:rPr>
          <w:sz w:val="20"/>
          <w:szCs w:val="20"/>
        </w:rPr>
        <w:t xml:space="preserve">, </w:t>
      </w:r>
      <w:r w:rsidRPr="000949A6">
        <w:rPr>
          <w:sz w:val="20"/>
          <w:szCs w:val="20"/>
        </w:rPr>
        <w:t xml:space="preserve">IIA, IIIA, IVA e IVB e </w:t>
      </w:r>
      <w:proofErr w:type="spellStart"/>
      <w:r w:rsidRPr="000949A6">
        <w:rPr>
          <w:sz w:val="20"/>
          <w:szCs w:val="20"/>
        </w:rPr>
        <w:t>VB</w:t>
      </w:r>
      <w:proofErr w:type="spellEnd"/>
      <w:r w:rsidRPr="000949A6">
        <w:rPr>
          <w:sz w:val="20"/>
          <w:szCs w:val="20"/>
        </w:rPr>
        <w:t>.</w:t>
      </w:r>
      <w:r>
        <w:rPr>
          <w:sz w:val="20"/>
          <w:szCs w:val="20"/>
        </w:rPr>
        <w:t xml:space="preserve"> Sono stati coinvolti 120 alunni  di cui 5 celiaci ( uno per classe) e 7 insegnanti.  </w:t>
      </w:r>
    </w:p>
    <w:p w:rsidR="00AF7194" w:rsidRDefault="00AF7194" w:rsidP="00AF7194">
      <w:pPr>
        <w:pStyle w:val="Default"/>
        <w:jc w:val="both"/>
        <w:rPr>
          <w:sz w:val="20"/>
          <w:szCs w:val="20"/>
        </w:rPr>
      </w:pPr>
      <w:r>
        <w:rPr>
          <w:sz w:val="20"/>
          <w:szCs w:val="20"/>
        </w:rPr>
        <w:t>Gli obiettivi che tutte le classi hanno perseguito sono stati:</w:t>
      </w:r>
    </w:p>
    <w:p w:rsidR="00AF7194" w:rsidRDefault="00AF7194" w:rsidP="00AF7194">
      <w:pPr>
        <w:pStyle w:val="Default"/>
        <w:numPr>
          <w:ilvl w:val="0"/>
          <w:numId w:val="2"/>
        </w:numPr>
        <w:jc w:val="both"/>
        <w:rPr>
          <w:sz w:val="20"/>
          <w:szCs w:val="20"/>
        </w:rPr>
      </w:pPr>
      <w:r>
        <w:rPr>
          <w:sz w:val="20"/>
          <w:szCs w:val="20"/>
        </w:rPr>
        <w:t>riflessione sulle diversità alimentari e le relative motivazioni;</w:t>
      </w:r>
    </w:p>
    <w:p w:rsidR="00AF7194" w:rsidRDefault="00AF7194" w:rsidP="00AF7194">
      <w:pPr>
        <w:pStyle w:val="Default"/>
        <w:numPr>
          <w:ilvl w:val="0"/>
          <w:numId w:val="2"/>
        </w:numPr>
        <w:jc w:val="both"/>
        <w:rPr>
          <w:sz w:val="20"/>
          <w:szCs w:val="20"/>
        </w:rPr>
      </w:pPr>
      <w:r>
        <w:rPr>
          <w:sz w:val="20"/>
          <w:szCs w:val="20"/>
        </w:rPr>
        <w:t>conoscenza dell’alimentazione senza glutine e delle buone pratiche da seguire con chi soffre di celiachia;</w:t>
      </w:r>
    </w:p>
    <w:p w:rsidR="00AF7194" w:rsidRDefault="00AF7194" w:rsidP="00AF7194">
      <w:pPr>
        <w:pStyle w:val="Default"/>
        <w:numPr>
          <w:ilvl w:val="0"/>
          <w:numId w:val="2"/>
        </w:numPr>
        <w:jc w:val="both"/>
        <w:rPr>
          <w:sz w:val="20"/>
          <w:szCs w:val="20"/>
        </w:rPr>
      </w:pPr>
      <w:r>
        <w:rPr>
          <w:sz w:val="20"/>
          <w:szCs w:val="20"/>
        </w:rPr>
        <w:t>promuovere comportamenti rispettosi attraverso un lavoro educativo sulle diversità in particolare per chi è affetto da celiachia;</w:t>
      </w:r>
    </w:p>
    <w:p w:rsidR="00AF7194" w:rsidRPr="00C249DF" w:rsidRDefault="00AF7194" w:rsidP="00AF7194">
      <w:pPr>
        <w:pStyle w:val="Default"/>
        <w:jc w:val="both"/>
        <w:rPr>
          <w:b/>
          <w:sz w:val="20"/>
          <w:szCs w:val="20"/>
        </w:rPr>
      </w:pPr>
      <w:r w:rsidRPr="00C249DF">
        <w:rPr>
          <w:b/>
          <w:sz w:val="20"/>
          <w:szCs w:val="20"/>
        </w:rPr>
        <w:t>Classe IIA</w:t>
      </w:r>
    </w:p>
    <w:p w:rsidR="00AF7194" w:rsidRDefault="00AF7194" w:rsidP="00AF7194">
      <w:pPr>
        <w:pStyle w:val="Default"/>
        <w:jc w:val="both"/>
        <w:rPr>
          <w:sz w:val="20"/>
          <w:szCs w:val="20"/>
        </w:rPr>
      </w:pPr>
      <w:r>
        <w:rPr>
          <w:sz w:val="20"/>
          <w:szCs w:val="20"/>
        </w:rPr>
        <w:t xml:space="preserve">Hanno lavorato sulla lettura delle etichette focalizzando l’attenzione sulla simbologia </w:t>
      </w:r>
      <w:proofErr w:type="spellStart"/>
      <w:r>
        <w:rPr>
          <w:sz w:val="20"/>
          <w:szCs w:val="20"/>
        </w:rPr>
        <w:t>gluten</w:t>
      </w:r>
      <w:proofErr w:type="spellEnd"/>
      <w:r>
        <w:rPr>
          <w:sz w:val="20"/>
          <w:szCs w:val="20"/>
        </w:rPr>
        <w:t xml:space="preserve"> free ed effettuato un laboratorio di cucina  preparando del pane senza glutine.</w:t>
      </w:r>
    </w:p>
    <w:p w:rsidR="00AF7194" w:rsidRDefault="00AF7194" w:rsidP="00AF7194">
      <w:pPr>
        <w:pStyle w:val="Default"/>
        <w:jc w:val="both"/>
        <w:rPr>
          <w:sz w:val="20"/>
          <w:szCs w:val="20"/>
        </w:rPr>
      </w:pPr>
      <w:r>
        <w:rPr>
          <w:sz w:val="20"/>
          <w:szCs w:val="20"/>
        </w:rPr>
        <w:t>Nel percorso le conoscenze acquisite hanno rafforzato i  corretti comportamenti da seguire nel pasto e nel momento del  consumo della merenda ( pane e frutta).</w:t>
      </w:r>
    </w:p>
    <w:p w:rsidR="00AF7194" w:rsidRDefault="00AF7194" w:rsidP="00AF7194">
      <w:pPr>
        <w:pStyle w:val="Default"/>
        <w:jc w:val="both"/>
        <w:rPr>
          <w:sz w:val="20"/>
          <w:szCs w:val="20"/>
        </w:rPr>
      </w:pPr>
      <w:r w:rsidRPr="004A3620">
        <w:rPr>
          <w:b/>
          <w:sz w:val="20"/>
          <w:szCs w:val="20"/>
        </w:rPr>
        <w:t>Classe III A</w:t>
      </w:r>
      <w:r>
        <w:rPr>
          <w:b/>
          <w:sz w:val="20"/>
          <w:szCs w:val="20"/>
        </w:rPr>
        <w:t xml:space="preserve"> </w:t>
      </w:r>
    </w:p>
    <w:p w:rsidR="00AF7194" w:rsidRDefault="00AF7194" w:rsidP="00AF7194">
      <w:pPr>
        <w:pStyle w:val="Default"/>
        <w:jc w:val="both"/>
        <w:rPr>
          <w:sz w:val="20"/>
          <w:szCs w:val="20"/>
        </w:rPr>
      </w:pPr>
      <w:r>
        <w:rPr>
          <w:sz w:val="20"/>
          <w:szCs w:val="20"/>
        </w:rPr>
        <w:t>Attraverso un attività di brainstorming e intervento diretto da parte dei  bambini con dietoterapia presenti in classe ( una  celiaca e altri allergici) , è stata stimolata la riflessione sulle buone pratiche da tenere durante la merenda e il pasto. Per consolidare le conoscenze i bambini hanno  realizzato dei cartelloni allegando materiale fotografico.</w:t>
      </w:r>
    </w:p>
    <w:p w:rsidR="00AF7194" w:rsidRDefault="00AF7194" w:rsidP="00AF7194">
      <w:pPr>
        <w:pStyle w:val="Default"/>
        <w:jc w:val="both"/>
        <w:rPr>
          <w:b/>
          <w:sz w:val="20"/>
          <w:szCs w:val="20"/>
        </w:rPr>
      </w:pPr>
      <w:r w:rsidRPr="008A5FA2">
        <w:rPr>
          <w:b/>
          <w:sz w:val="20"/>
          <w:szCs w:val="20"/>
        </w:rPr>
        <w:t>Classe IV A</w:t>
      </w:r>
    </w:p>
    <w:p w:rsidR="00AF7194" w:rsidRDefault="00AF7194" w:rsidP="00AF7194">
      <w:pPr>
        <w:pStyle w:val="Default"/>
        <w:rPr>
          <w:sz w:val="20"/>
          <w:szCs w:val="20"/>
        </w:rPr>
      </w:pPr>
      <w:r>
        <w:rPr>
          <w:sz w:val="20"/>
          <w:szCs w:val="20"/>
        </w:rPr>
        <w:t xml:space="preserve">Il filo conduttore di tutto il lavoro è stato il concetto di diversità inteso come ricchezza. Partendo dalla presenza in classe di varie diete sia per patologia sia etico religiose e utilizzando  la  lettura della storia “Il rimedio della vecchia Igea”, i bimbi sono stati  stimolati  alla discussione sulle diversità alimentari, facendo focalizzare la loro attenzione alla celiachia, approfondendone la conoscenza. Tutto questo “ viaggio” è stato rappresentato con una mongolfiera, attraverso anche collegamenti con il mondo dell’arte e  rappresentazioni artistiche del cibo come ad esempio il pittore </w:t>
      </w:r>
      <w:proofErr w:type="spellStart"/>
      <w:r>
        <w:rPr>
          <w:sz w:val="20"/>
          <w:szCs w:val="20"/>
        </w:rPr>
        <w:t>Arcimboldo</w:t>
      </w:r>
      <w:proofErr w:type="spellEnd"/>
      <w:r>
        <w:rPr>
          <w:sz w:val="20"/>
          <w:szCs w:val="20"/>
        </w:rPr>
        <w:t>.</w:t>
      </w:r>
    </w:p>
    <w:p w:rsidR="00AF7194" w:rsidRDefault="00AF7194" w:rsidP="00AF7194">
      <w:pPr>
        <w:pStyle w:val="Default"/>
        <w:jc w:val="both"/>
        <w:rPr>
          <w:b/>
          <w:sz w:val="20"/>
          <w:szCs w:val="20"/>
        </w:rPr>
      </w:pPr>
      <w:r w:rsidRPr="00D00487">
        <w:rPr>
          <w:b/>
          <w:sz w:val="20"/>
          <w:szCs w:val="20"/>
        </w:rPr>
        <w:t>Classe IV</w:t>
      </w:r>
      <w:r>
        <w:rPr>
          <w:b/>
          <w:sz w:val="20"/>
          <w:szCs w:val="20"/>
        </w:rPr>
        <w:t xml:space="preserve"> </w:t>
      </w:r>
      <w:r w:rsidRPr="00D00487">
        <w:rPr>
          <w:b/>
          <w:sz w:val="20"/>
          <w:szCs w:val="20"/>
        </w:rPr>
        <w:t xml:space="preserve">B </w:t>
      </w:r>
    </w:p>
    <w:p w:rsidR="00AF7194" w:rsidRDefault="00AF7194" w:rsidP="00AF7194">
      <w:pPr>
        <w:pStyle w:val="Default"/>
        <w:rPr>
          <w:sz w:val="20"/>
          <w:szCs w:val="20"/>
        </w:rPr>
      </w:pPr>
      <w:r>
        <w:rPr>
          <w:sz w:val="20"/>
          <w:szCs w:val="20"/>
        </w:rPr>
        <w:t>Come la IV A sono partiti dalla lettura del racconto “Il rimedio della vecchia Igea”, per costruire  poi  un cartellone a forma di albero, sul quale sono stati differenziati i prodotti con glutine da quelli senza e successivamente consultare il prontuario degli alimenti senza glutine, lavorando sui simboli presenti sulle etichette. Hanno realizzato un laboratorio di cucina a seguito della lettura del testo “Ricette spaziali”, per concludere che si possono realizzare ricette buone per tutte le esigenze alimentari.</w:t>
      </w:r>
    </w:p>
    <w:p w:rsidR="00AF7194" w:rsidRDefault="00AF7194" w:rsidP="00AF7194">
      <w:pPr>
        <w:pStyle w:val="Default"/>
        <w:jc w:val="both"/>
        <w:rPr>
          <w:b/>
          <w:sz w:val="20"/>
          <w:szCs w:val="20"/>
        </w:rPr>
      </w:pPr>
      <w:r w:rsidRPr="005C1D1B">
        <w:rPr>
          <w:b/>
          <w:sz w:val="20"/>
          <w:szCs w:val="20"/>
        </w:rPr>
        <w:t xml:space="preserve">Classe </w:t>
      </w:r>
      <w:r>
        <w:rPr>
          <w:b/>
          <w:sz w:val="20"/>
          <w:szCs w:val="20"/>
        </w:rPr>
        <w:t>V B</w:t>
      </w:r>
    </w:p>
    <w:p w:rsidR="00AF7194" w:rsidRPr="005C1D1B" w:rsidRDefault="00AF7194" w:rsidP="00AF7194">
      <w:pPr>
        <w:pStyle w:val="Default"/>
        <w:jc w:val="both"/>
        <w:rPr>
          <w:sz w:val="20"/>
          <w:szCs w:val="20"/>
        </w:rPr>
      </w:pPr>
      <w:r w:rsidRPr="005C1D1B">
        <w:rPr>
          <w:sz w:val="20"/>
          <w:szCs w:val="20"/>
        </w:rPr>
        <w:t xml:space="preserve">A partire dallo studio dell’apparato digerente </w:t>
      </w:r>
      <w:r>
        <w:rPr>
          <w:sz w:val="20"/>
          <w:szCs w:val="20"/>
        </w:rPr>
        <w:t xml:space="preserve">sono state affrontate le patologie che possono compromettere il suo funzionamento, in particolare la celiachia. Il lavoro è stato favorito dalla </w:t>
      </w:r>
      <w:r>
        <w:rPr>
          <w:sz w:val="20"/>
          <w:szCs w:val="20"/>
        </w:rPr>
        <w:lastRenderedPageBreak/>
        <w:t xml:space="preserve">testimonianza della bambina celiaca appartenente alla classe. Gli alunni hanno costruito l’elenco delle buone pratiche da attivare per il benessere di ciascuno dopo aver fatto ricerche ed approfondimenti  con materiale multimediale, terminando con la realizzazione di un  cartellone. </w:t>
      </w:r>
    </w:p>
    <w:p w:rsidR="00AF7194" w:rsidRDefault="00AF7194" w:rsidP="00AF7194">
      <w:pPr>
        <w:pStyle w:val="Default"/>
        <w:jc w:val="both"/>
        <w:rPr>
          <w:sz w:val="20"/>
          <w:szCs w:val="20"/>
        </w:rPr>
      </w:pPr>
    </w:p>
    <w:p w:rsidR="00AF7194" w:rsidRDefault="00AF7194" w:rsidP="00AF7194">
      <w:pPr>
        <w:pStyle w:val="Default"/>
        <w:rPr>
          <w:b/>
          <w:sz w:val="20"/>
          <w:szCs w:val="20"/>
        </w:rPr>
      </w:pPr>
      <w:r w:rsidRPr="002139D1">
        <w:rPr>
          <w:b/>
          <w:sz w:val="20"/>
          <w:szCs w:val="20"/>
        </w:rPr>
        <w:t xml:space="preserve">ICS </w:t>
      </w:r>
      <w:r>
        <w:rPr>
          <w:b/>
          <w:sz w:val="20"/>
          <w:szCs w:val="20"/>
        </w:rPr>
        <w:t xml:space="preserve">ALDA FAIPO’ </w:t>
      </w:r>
      <w:r w:rsidRPr="00185755">
        <w:rPr>
          <w:b/>
          <w:sz w:val="20"/>
          <w:szCs w:val="20"/>
        </w:rPr>
        <w:t xml:space="preserve"> </w:t>
      </w:r>
      <w:r>
        <w:rPr>
          <w:b/>
          <w:sz w:val="20"/>
          <w:szCs w:val="20"/>
        </w:rPr>
        <w:t xml:space="preserve">PRIMARIA </w:t>
      </w:r>
      <w:r w:rsidRPr="00185755">
        <w:rPr>
          <w:b/>
          <w:sz w:val="20"/>
          <w:szCs w:val="20"/>
        </w:rPr>
        <w:t xml:space="preserve">PLESSO </w:t>
      </w:r>
      <w:proofErr w:type="spellStart"/>
      <w:r>
        <w:rPr>
          <w:b/>
          <w:sz w:val="20"/>
          <w:szCs w:val="20"/>
        </w:rPr>
        <w:t>DI</w:t>
      </w:r>
      <w:proofErr w:type="spellEnd"/>
      <w:r>
        <w:rPr>
          <w:b/>
          <w:sz w:val="20"/>
          <w:szCs w:val="20"/>
        </w:rPr>
        <w:t xml:space="preserve"> GESSATE E CAMBIAGO.</w:t>
      </w:r>
    </w:p>
    <w:p w:rsidR="00AF7194" w:rsidRDefault="00AF7194" w:rsidP="00AF7194">
      <w:pPr>
        <w:pStyle w:val="Default"/>
        <w:jc w:val="both"/>
        <w:rPr>
          <w:sz w:val="20"/>
          <w:szCs w:val="20"/>
        </w:rPr>
      </w:pPr>
      <w:r>
        <w:rPr>
          <w:sz w:val="20"/>
          <w:szCs w:val="20"/>
        </w:rPr>
        <w:t xml:space="preserve">Sono presenti in tutto l’ICS 5 celiaci, di cui 2 nella secondaria di Gessate , 3 alla primaria di </w:t>
      </w:r>
      <w:proofErr w:type="spellStart"/>
      <w:r>
        <w:rPr>
          <w:sz w:val="20"/>
          <w:szCs w:val="20"/>
        </w:rPr>
        <w:t>Cambiago</w:t>
      </w:r>
      <w:proofErr w:type="spellEnd"/>
      <w:r>
        <w:rPr>
          <w:sz w:val="20"/>
          <w:szCs w:val="20"/>
        </w:rPr>
        <w:t xml:space="preserve"> . Hanno partecipato al progetto 4 insegnanti,  3 classi del  plesso di Gessate e 1 classe del plesso di </w:t>
      </w:r>
      <w:proofErr w:type="spellStart"/>
      <w:r>
        <w:rPr>
          <w:sz w:val="20"/>
          <w:szCs w:val="20"/>
        </w:rPr>
        <w:t>Cambiago</w:t>
      </w:r>
      <w:proofErr w:type="spellEnd"/>
      <w:r w:rsidR="00913B4B">
        <w:rPr>
          <w:sz w:val="20"/>
          <w:szCs w:val="20"/>
        </w:rPr>
        <w:t>,</w:t>
      </w:r>
      <w:r>
        <w:rPr>
          <w:sz w:val="20"/>
          <w:szCs w:val="20"/>
        </w:rPr>
        <w:t xml:space="preserve"> in cui sono presenti due bimbe celiache</w:t>
      </w:r>
      <w:r w:rsidR="00913B4B">
        <w:rPr>
          <w:sz w:val="20"/>
          <w:szCs w:val="20"/>
        </w:rPr>
        <w:t>, 92 bambini</w:t>
      </w:r>
      <w:r>
        <w:rPr>
          <w:sz w:val="20"/>
          <w:szCs w:val="20"/>
        </w:rPr>
        <w:t>. In alcuni momenti del percorso è stato coinvolto anche il personale della ditta di ristorazione e 5 genitori (commissione mensa e salute e ambiente).</w:t>
      </w:r>
    </w:p>
    <w:p w:rsidR="00AF7194" w:rsidRDefault="00AF7194" w:rsidP="00AF7194">
      <w:pPr>
        <w:pStyle w:val="Default"/>
        <w:jc w:val="both"/>
        <w:rPr>
          <w:sz w:val="20"/>
          <w:szCs w:val="20"/>
        </w:rPr>
      </w:pPr>
      <w:r>
        <w:rPr>
          <w:sz w:val="20"/>
          <w:szCs w:val="20"/>
        </w:rPr>
        <w:t>Il 1 giugno, attraverso l’azienda di ristorazione e con il patrocinio</w:t>
      </w:r>
      <w:r w:rsidRPr="00A26822">
        <w:rPr>
          <w:sz w:val="20"/>
          <w:szCs w:val="20"/>
        </w:rPr>
        <w:t xml:space="preserve"> </w:t>
      </w:r>
      <w:r>
        <w:rPr>
          <w:sz w:val="20"/>
          <w:szCs w:val="20"/>
        </w:rPr>
        <w:t xml:space="preserve">del comune, la scuola ha offerto il pasto </w:t>
      </w:r>
      <w:proofErr w:type="spellStart"/>
      <w:r>
        <w:rPr>
          <w:sz w:val="20"/>
          <w:szCs w:val="20"/>
        </w:rPr>
        <w:t>gluten</w:t>
      </w:r>
      <w:proofErr w:type="spellEnd"/>
      <w:r>
        <w:rPr>
          <w:sz w:val="20"/>
          <w:szCs w:val="20"/>
        </w:rPr>
        <w:t xml:space="preserve"> free a tutti gli alunni della scuola. Il refettorio è stato allestito con tutti i lavori realizzati dalle classi aderenti al progetto, il personale dell’azienda di ristorazione ha  indossato un cartello con simbolo </w:t>
      </w:r>
      <w:proofErr w:type="spellStart"/>
      <w:r>
        <w:rPr>
          <w:sz w:val="20"/>
          <w:szCs w:val="20"/>
        </w:rPr>
        <w:t>gluten</w:t>
      </w:r>
      <w:proofErr w:type="spellEnd"/>
      <w:r>
        <w:rPr>
          <w:sz w:val="20"/>
          <w:szCs w:val="20"/>
        </w:rPr>
        <w:t xml:space="preserve"> free e al termine del pasto, la classe IV A ha rappresentato il balletto cantato da loro  preparato durante l’anno, narrante le varie fasi del progetto.</w:t>
      </w:r>
    </w:p>
    <w:p w:rsidR="00AF7194" w:rsidRDefault="00AF7194" w:rsidP="00AF7194">
      <w:pPr>
        <w:pStyle w:val="Default"/>
        <w:jc w:val="both"/>
        <w:rPr>
          <w:b/>
          <w:sz w:val="20"/>
          <w:szCs w:val="20"/>
        </w:rPr>
      </w:pPr>
    </w:p>
    <w:p w:rsidR="00AF7194" w:rsidRPr="003D560B" w:rsidRDefault="00AF7194" w:rsidP="00AF7194">
      <w:pPr>
        <w:pStyle w:val="Default"/>
        <w:jc w:val="both"/>
        <w:rPr>
          <w:b/>
          <w:sz w:val="20"/>
          <w:szCs w:val="20"/>
        </w:rPr>
      </w:pPr>
      <w:r>
        <w:rPr>
          <w:b/>
          <w:sz w:val="20"/>
          <w:szCs w:val="20"/>
        </w:rPr>
        <w:t xml:space="preserve">Plesso di </w:t>
      </w:r>
      <w:r w:rsidRPr="003D560B">
        <w:rPr>
          <w:b/>
          <w:sz w:val="20"/>
          <w:szCs w:val="20"/>
        </w:rPr>
        <w:t>GESSATE</w:t>
      </w:r>
    </w:p>
    <w:p w:rsidR="00AF7194" w:rsidRDefault="00AF7194" w:rsidP="00AF7194">
      <w:pPr>
        <w:pStyle w:val="Default"/>
        <w:jc w:val="both"/>
        <w:rPr>
          <w:b/>
          <w:sz w:val="20"/>
          <w:szCs w:val="20"/>
        </w:rPr>
      </w:pPr>
      <w:r w:rsidRPr="00EC1E48">
        <w:rPr>
          <w:b/>
          <w:sz w:val="20"/>
          <w:szCs w:val="20"/>
        </w:rPr>
        <w:t>Classe III</w:t>
      </w:r>
      <w:r>
        <w:rPr>
          <w:b/>
          <w:sz w:val="20"/>
          <w:szCs w:val="20"/>
        </w:rPr>
        <w:t xml:space="preserve"> C</w:t>
      </w:r>
    </w:p>
    <w:p w:rsidR="00AF7194" w:rsidRDefault="00AF7194" w:rsidP="00AF7194">
      <w:pPr>
        <w:pStyle w:val="Default"/>
        <w:jc w:val="both"/>
        <w:rPr>
          <w:sz w:val="20"/>
          <w:szCs w:val="20"/>
        </w:rPr>
      </w:pPr>
      <w:r>
        <w:rPr>
          <w:sz w:val="20"/>
          <w:szCs w:val="20"/>
        </w:rPr>
        <w:t>Partendo dall’utilizzo del quaderno operativo “Tutti a tavola”, assieme ad attività di brainstorming,  i bambini sono stati sensibilizzati sulle differenze alimentari e con l’aiuto delle famiglie è stato creato un opuscolo contenente alcune ricette adatte a tutti i protagonisti del quaderno.</w:t>
      </w:r>
    </w:p>
    <w:p w:rsidR="00AF7194" w:rsidRPr="0081068F" w:rsidRDefault="00AF7194" w:rsidP="00AF7194">
      <w:pPr>
        <w:pStyle w:val="Default"/>
        <w:jc w:val="both"/>
        <w:rPr>
          <w:sz w:val="20"/>
          <w:szCs w:val="20"/>
        </w:rPr>
      </w:pPr>
      <w:r>
        <w:rPr>
          <w:sz w:val="20"/>
          <w:szCs w:val="20"/>
        </w:rPr>
        <w:t>Per consolidare le conoscenze acquisite la classe ha giocato con il gioco “Facciamo festa” durante molti intervalli.</w:t>
      </w:r>
    </w:p>
    <w:p w:rsidR="00AF7194" w:rsidRDefault="00AF7194" w:rsidP="00AF7194">
      <w:pPr>
        <w:pStyle w:val="Default"/>
        <w:jc w:val="both"/>
        <w:rPr>
          <w:b/>
          <w:sz w:val="20"/>
          <w:szCs w:val="20"/>
        </w:rPr>
      </w:pPr>
      <w:r w:rsidRPr="00EC1E48">
        <w:rPr>
          <w:b/>
          <w:sz w:val="20"/>
          <w:szCs w:val="20"/>
        </w:rPr>
        <w:t>Classe IV</w:t>
      </w:r>
      <w:r>
        <w:rPr>
          <w:b/>
          <w:sz w:val="20"/>
          <w:szCs w:val="20"/>
        </w:rPr>
        <w:t xml:space="preserve"> A</w:t>
      </w:r>
    </w:p>
    <w:p w:rsidR="00AF7194" w:rsidRDefault="00AF7194" w:rsidP="00AF7194">
      <w:pPr>
        <w:pStyle w:val="Default"/>
        <w:jc w:val="both"/>
        <w:rPr>
          <w:sz w:val="20"/>
          <w:szCs w:val="20"/>
        </w:rPr>
      </w:pPr>
      <w:r w:rsidRPr="00634272">
        <w:rPr>
          <w:sz w:val="20"/>
          <w:szCs w:val="20"/>
        </w:rPr>
        <w:t>Durante l’ora settimanale di attività linguistica</w:t>
      </w:r>
      <w:r>
        <w:rPr>
          <w:sz w:val="20"/>
          <w:szCs w:val="20"/>
        </w:rPr>
        <w:t xml:space="preserve"> la classe ha lavorato sulla comprensione di vari testi riguardanti la sana alimentazione, le caratteristiche della celiachia , ha effettuato un’indagine sulle diete speciali dei componenti della classe, una ricerca sulle immagini dei cereali con e senza glutine, sulla simbologia </w:t>
      </w:r>
      <w:proofErr w:type="spellStart"/>
      <w:r>
        <w:rPr>
          <w:sz w:val="20"/>
          <w:szCs w:val="20"/>
        </w:rPr>
        <w:t>gluten</w:t>
      </w:r>
      <w:proofErr w:type="spellEnd"/>
      <w:r>
        <w:rPr>
          <w:sz w:val="20"/>
          <w:szCs w:val="20"/>
        </w:rPr>
        <w:t xml:space="preserve"> free e del logo d’identificazione dei ristoranti con menù per celiaci. L’attività svolta è stata rappresentata da cartelloni, elaborati grafici, un quaderno di educazione alimentare, infine il balletto cantato citato sopra .</w:t>
      </w:r>
    </w:p>
    <w:p w:rsidR="00AF7194" w:rsidRDefault="00AF7194" w:rsidP="00AF7194">
      <w:pPr>
        <w:pStyle w:val="Default"/>
        <w:jc w:val="both"/>
        <w:rPr>
          <w:b/>
          <w:sz w:val="20"/>
          <w:szCs w:val="20"/>
        </w:rPr>
      </w:pPr>
      <w:r w:rsidRPr="003D560B">
        <w:rPr>
          <w:b/>
          <w:sz w:val="20"/>
          <w:szCs w:val="20"/>
        </w:rPr>
        <w:t xml:space="preserve">Classe V </w:t>
      </w:r>
      <w:r>
        <w:rPr>
          <w:b/>
          <w:sz w:val="20"/>
          <w:szCs w:val="20"/>
        </w:rPr>
        <w:t>A</w:t>
      </w:r>
    </w:p>
    <w:p w:rsidR="00AF7194" w:rsidRDefault="00AF7194" w:rsidP="00AF7194">
      <w:pPr>
        <w:pStyle w:val="Default"/>
        <w:jc w:val="both"/>
        <w:rPr>
          <w:sz w:val="20"/>
          <w:szCs w:val="20"/>
        </w:rPr>
      </w:pPr>
      <w:r>
        <w:rPr>
          <w:sz w:val="20"/>
          <w:szCs w:val="20"/>
        </w:rPr>
        <w:t>Nell’ambito curricolare di scienze, attraverso un questionario per evidenziare il quadro di salute degli alunni e delle loro famiglie da compilare con la collaborazione dei genitori, è stata effettuata un’indagine sulla colazione e merenda pomeridiana. I dati elaborati raccolti sono stati rappresentati poi con istogrammi. La presenza di un genitore celiaco ha permesso di affrontare la patologia. La docente ha utilizzato anche alcune  slide di AIC presentate nel corso di formazione.</w:t>
      </w:r>
    </w:p>
    <w:p w:rsidR="00AF7194" w:rsidRDefault="00AF7194" w:rsidP="00AF7194">
      <w:pPr>
        <w:pStyle w:val="Default"/>
        <w:jc w:val="both"/>
        <w:rPr>
          <w:sz w:val="20"/>
          <w:szCs w:val="20"/>
        </w:rPr>
      </w:pPr>
      <w:r>
        <w:rPr>
          <w:sz w:val="20"/>
          <w:szCs w:val="20"/>
        </w:rPr>
        <w:t>Al termine del percorso gli alunni hanno realizzato un menù per una colazione e una merenda adatto a persone celiache.</w:t>
      </w:r>
    </w:p>
    <w:p w:rsidR="00AF7194" w:rsidRDefault="00AF7194" w:rsidP="00AF7194">
      <w:pPr>
        <w:pStyle w:val="Default"/>
        <w:jc w:val="both"/>
        <w:rPr>
          <w:sz w:val="20"/>
          <w:szCs w:val="20"/>
        </w:rPr>
      </w:pPr>
    </w:p>
    <w:p w:rsidR="00AF7194" w:rsidRDefault="00AF7194" w:rsidP="00AF7194">
      <w:pPr>
        <w:pStyle w:val="Default"/>
        <w:jc w:val="both"/>
        <w:rPr>
          <w:b/>
          <w:sz w:val="20"/>
          <w:szCs w:val="20"/>
        </w:rPr>
      </w:pPr>
      <w:r>
        <w:rPr>
          <w:b/>
          <w:sz w:val="20"/>
          <w:szCs w:val="20"/>
        </w:rPr>
        <w:t>Plesso di CAMBIAGO</w:t>
      </w:r>
    </w:p>
    <w:p w:rsidR="00AF7194" w:rsidRDefault="00AF7194" w:rsidP="00AF7194">
      <w:pPr>
        <w:pStyle w:val="Default"/>
        <w:jc w:val="both"/>
        <w:rPr>
          <w:b/>
          <w:sz w:val="20"/>
          <w:szCs w:val="20"/>
        </w:rPr>
      </w:pPr>
      <w:r>
        <w:rPr>
          <w:b/>
          <w:sz w:val="20"/>
          <w:szCs w:val="20"/>
        </w:rPr>
        <w:t>Classe V D</w:t>
      </w:r>
    </w:p>
    <w:p w:rsidR="00AF7194" w:rsidRPr="00EC1E48" w:rsidRDefault="00AF7194" w:rsidP="00AF7194">
      <w:pPr>
        <w:pStyle w:val="Default"/>
        <w:jc w:val="both"/>
        <w:rPr>
          <w:sz w:val="20"/>
          <w:szCs w:val="20"/>
        </w:rPr>
      </w:pPr>
      <w:r>
        <w:rPr>
          <w:sz w:val="20"/>
          <w:szCs w:val="20"/>
        </w:rPr>
        <w:t xml:space="preserve">Partendo dal gioco fornito da AIC “Facciamo festa”, i bambini sono stati sensibilizzati sulle differenze alimentari e sul rispetto delle diverse diete. E’ stato effettuato un laboratorio di manipolazione , realizzando oggetti con materiali senza glutine con il  coinvolgimento anche le famiglie, e cartelloni riportanti i concetti legati alla celiachia e la simbologia </w:t>
      </w:r>
      <w:proofErr w:type="spellStart"/>
      <w:r>
        <w:rPr>
          <w:sz w:val="20"/>
          <w:szCs w:val="20"/>
        </w:rPr>
        <w:t>gluten</w:t>
      </w:r>
      <w:proofErr w:type="spellEnd"/>
      <w:r>
        <w:rPr>
          <w:sz w:val="20"/>
          <w:szCs w:val="20"/>
        </w:rPr>
        <w:t xml:space="preserve"> free. </w:t>
      </w:r>
    </w:p>
    <w:p w:rsidR="00AF7194" w:rsidRDefault="00AF7194" w:rsidP="00AF7194">
      <w:pPr>
        <w:pStyle w:val="Default"/>
        <w:rPr>
          <w:sz w:val="20"/>
          <w:szCs w:val="20"/>
        </w:rPr>
      </w:pPr>
    </w:p>
    <w:p w:rsidR="00AF7194" w:rsidRDefault="00AF7194" w:rsidP="00AF7194">
      <w:pPr>
        <w:pStyle w:val="Default"/>
        <w:jc w:val="both"/>
        <w:rPr>
          <w:b/>
          <w:sz w:val="20"/>
          <w:szCs w:val="20"/>
        </w:rPr>
      </w:pPr>
      <w:r w:rsidRPr="001914E0">
        <w:rPr>
          <w:b/>
          <w:sz w:val="20"/>
          <w:szCs w:val="20"/>
        </w:rPr>
        <w:t xml:space="preserve">ICS </w:t>
      </w:r>
      <w:proofErr w:type="spellStart"/>
      <w:r w:rsidRPr="001914E0">
        <w:rPr>
          <w:b/>
          <w:sz w:val="20"/>
          <w:szCs w:val="20"/>
        </w:rPr>
        <w:t>DI</w:t>
      </w:r>
      <w:proofErr w:type="spellEnd"/>
      <w:r w:rsidRPr="001914E0">
        <w:rPr>
          <w:b/>
          <w:sz w:val="20"/>
          <w:szCs w:val="20"/>
        </w:rPr>
        <w:t xml:space="preserve"> MEDIGLIA</w:t>
      </w:r>
      <w:r>
        <w:rPr>
          <w:b/>
          <w:sz w:val="20"/>
          <w:szCs w:val="20"/>
        </w:rPr>
        <w:t xml:space="preserve"> </w:t>
      </w:r>
    </w:p>
    <w:p w:rsidR="00AF7194" w:rsidRDefault="00AF7194" w:rsidP="00AF7194">
      <w:pPr>
        <w:pStyle w:val="Default"/>
        <w:jc w:val="both"/>
        <w:rPr>
          <w:b/>
          <w:sz w:val="20"/>
          <w:szCs w:val="20"/>
        </w:rPr>
      </w:pPr>
      <w:r>
        <w:rPr>
          <w:b/>
          <w:sz w:val="20"/>
          <w:szCs w:val="20"/>
        </w:rPr>
        <w:t>Infanzia Plesso di BETTOLINO E MOMBRETTO</w:t>
      </w:r>
    </w:p>
    <w:p w:rsidR="00AF7194" w:rsidRDefault="00AF7194" w:rsidP="00AF7194">
      <w:pPr>
        <w:pStyle w:val="Default"/>
        <w:jc w:val="both"/>
        <w:rPr>
          <w:sz w:val="20"/>
          <w:szCs w:val="20"/>
        </w:rPr>
      </w:pPr>
      <w:r>
        <w:rPr>
          <w:sz w:val="20"/>
          <w:szCs w:val="20"/>
        </w:rPr>
        <w:t xml:space="preserve">In entrambi i plessi non vi sono bimbi celiaci. Nella sede di  Bettolino ha aderito una sezione di 24 bambini, due insegnanti di cui una celiaca, in quella di </w:t>
      </w:r>
      <w:proofErr w:type="spellStart"/>
      <w:r>
        <w:rPr>
          <w:sz w:val="20"/>
          <w:szCs w:val="20"/>
        </w:rPr>
        <w:t>Mombretto</w:t>
      </w:r>
      <w:proofErr w:type="spellEnd"/>
      <w:r>
        <w:rPr>
          <w:sz w:val="20"/>
          <w:szCs w:val="20"/>
        </w:rPr>
        <w:t xml:space="preserve"> hanno partecipato tre sezioni, 83 bambini e sei insegnanti. </w:t>
      </w:r>
    </w:p>
    <w:p w:rsidR="00AF7194" w:rsidRDefault="00AF7194" w:rsidP="00AF7194">
      <w:pPr>
        <w:pStyle w:val="Default"/>
        <w:jc w:val="both"/>
        <w:rPr>
          <w:sz w:val="20"/>
          <w:szCs w:val="20"/>
        </w:rPr>
      </w:pPr>
      <w:r>
        <w:rPr>
          <w:sz w:val="20"/>
          <w:szCs w:val="20"/>
        </w:rPr>
        <w:t xml:space="preserve">Attraverso la realizzazione di un libretto dal titolo “Diversi è bello”, strumento guida di tutto il percorso, sono state trasmesse le conoscenze relative alle differenze alimentari, alla simbologia </w:t>
      </w:r>
      <w:proofErr w:type="spellStart"/>
      <w:r>
        <w:rPr>
          <w:sz w:val="20"/>
          <w:szCs w:val="20"/>
        </w:rPr>
        <w:t>gluten</w:t>
      </w:r>
      <w:proofErr w:type="spellEnd"/>
      <w:r>
        <w:rPr>
          <w:sz w:val="20"/>
          <w:szCs w:val="20"/>
        </w:rPr>
        <w:t xml:space="preserve"> free, al rispetto e alle buone  regole da adottare durante il pasto nei confronti di chi soffre di celiachia e/o altre intolleranze. Le conoscenze sono state consolidate attraverso un laboratorio di manipolazione, l’assaggio di alimenti con e senza glutine, una filastrocca, e la colorazione delle schede componenti il libretto e la sua rilegatura finale.</w:t>
      </w:r>
    </w:p>
    <w:p w:rsidR="0070240E" w:rsidRDefault="0070240E" w:rsidP="00AF7194">
      <w:pPr>
        <w:pStyle w:val="Default"/>
        <w:jc w:val="both"/>
        <w:rPr>
          <w:b/>
          <w:sz w:val="20"/>
          <w:szCs w:val="20"/>
        </w:rPr>
      </w:pPr>
    </w:p>
    <w:p w:rsidR="00AF7194" w:rsidRPr="00C85B58" w:rsidRDefault="00AF7194" w:rsidP="00AF7194">
      <w:pPr>
        <w:pStyle w:val="Default"/>
        <w:jc w:val="both"/>
        <w:rPr>
          <w:b/>
          <w:sz w:val="20"/>
          <w:szCs w:val="20"/>
        </w:rPr>
      </w:pPr>
      <w:r w:rsidRPr="00C85B58">
        <w:rPr>
          <w:b/>
          <w:sz w:val="20"/>
          <w:szCs w:val="20"/>
        </w:rPr>
        <w:lastRenderedPageBreak/>
        <w:t xml:space="preserve">Primaria Plesso </w:t>
      </w:r>
      <w:r>
        <w:rPr>
          <w:b/>
          <w:sz w:val="20"/>
          <w:szCs w:val="20"/>
        </w:rPr>
        <w:t>d</w:t>
      </w:r>
      <w:r w:rsidRPr="00C85B58">
        <w:rPr>
          <w:b/>
          <w:sz w:val="20"/>
          <w:szCs w:val="20"/>
        </w:rPr>
        <w:t xml:space="preserve">i BETTOLINO </w:t>
      </w:r>
    </w:p>
    <w:p w:rsidR="00AF7194" w:rsidRDefault="00AF7194" w:rsidP="00AF7194">
      <w:pPr>
        <w:pStyle w:val="Default"/>
        <w:jc w:val="both"/>
        <w:rPr>
          <w:sz w:val="20"/>
          <w:szCs w:val="20"/>
        </w:rPr>
      </w:pPr>
      <w:r>
        <w:rPr>
          <w:sz w:val="20"/>
          <w:szCs w:val="20"/>
        </w:rPr>
        <w:t xml:space="preserve">Hanno partecipato 4 classi,  </w:t>
      </w:r>
      <w:r w:rsidRPr="000949A6">
        <w:rPr>
          <w:sz w:val="20"/>
          <w:szCs w:val="20"/>
        </w:rPr>
        <w:t>IC, III D, IV C, V D,</w:t>
      </w:r>
      <w:r>
        <w:rPr>
          <w:sz w:val="20"/>
          <w:szCs w:val="20"/>
        </w:rPr>
        <w:t xml:space="preserve"> per un totale di 80 bambini e 4 docenti. In queste classi non vi era presenza di bimbi celiaci. </w:t>
      </w:r>
    </w:p>
    <w:p w:rsidR="00AF7194" w:rsidRDefault="00AF7194" w:rsidP="00AF7194">
      <w:pPr>
        <w:pStyle w:val="Default"/>
        <w:jc w:val="both"/>
        <w:rPr>
          <w:sz w:val="20"/>
          <w:szCs w:val="20"/>
        </w:rPr>
      </w:pPr>
      <w:r>
        <w:rPr>
          <w:sz w:val="20"/>
          <w:szCs w:val="20"/>
        </w:rPr>
        <w:t xml:space="preserve">Le metodologie utilizzate sono state il brainstorming , un filmato su  lavagna LIM , il  Kit di AIC, l’intervista a persone celiache, la ricerca nei contesti di vita quotidiana (casa, supermercato) di prodotti riportanti la simbologia </w:t>
      </w:r>
      <w:proofErr w:type="spellStart"/>
      <w:r>
        <w:rPr>
          <w:sz w:val="20"/>
          <w:szCs w:val="20"/>
        </w:rPr>
        <w:t>gluten</w:t>
      </w:r>
      <w:proofErr w:type="spellEnd"/>
      <w:r>
        <w:rPr>
          <w:sz w:val="20"/>
          <w:szCs w:val="20"/>
        </w:rPr>
        <w:t xml:space="preserve"> free, i lavori di gruppo, la realizzazione di cartelloni e il racconto di una fiaba.</w:t>
      </w:r>
    </w:p>
    <w:p w:rsidR="00AF7194" w:rsidRDefault="00AF7194" w:rsidP="00AF7194">
      <w:pPr>
        <w:pStyle w:val="Default"/>
        <w:jc w:val="both"/>
        <w:rPr>
          <w:b/>
          <w:sz w:val="20"/>
          <w:szCs w:val="20"/>
        </w:rPr>
      </w:pPr>
      <w:r w:rsidRPr="004264D2">
        <w:rPr>
          <w:b/>
          <w:sz w:val="20"/>
          <w:szCs w:val="20"/>
        </w:rPr>
        <w:t xml:space="preserve">Primaria Plesso </w:t>
      </w:r>
      <w:r>
        <w:rPr>
          <w:b/>
          <w:sz w:val="20"/>
          <w:szCs w:val="20"/>
        </w:rPr>
        <w:t>di</w:t>
      </w:r>
      <w:r w:rsidRPr="004264D2">
        <w:rPr>
          <w:b/>
          <w:sz w:val="20"/>
          <w:szCs w:val="20"/>
        </w:rPr>
        <w:t xml:space="preserve"> BUSTIGHERA</w:t>
      </w:r>
    </w:p>
    <w:p w:rsidR="00275DF0" w:rsidRPr="0007021A" w:rsidRDefault="00275DF0" w:rsidP="00275DF0">
      <w:pPr>
        <w:pStyle w:val="Default"/>
        <w:jc w:val="both"/>
        <w:rPr>
          <w:sz w:val="20"/>
          <w:szCs w:val="20"/>
        </w:rPr>
      </w:pPr>
      <w:r w:rsidRPr="0007021A">
        <w:rPr>
          <w:sz w:val="20"/>
          <w:szCs w:val="20"/>
        </w:rPr>
        <w:t xml:space="preserve">Il progetto ha coinvolto 3 classi , II B, IV A e </w:t>
      </w:r>
      <w:r>
        <w:rPr>
          <w:sz w:val="20"/>
          <w:szCs w:val="20"/>
        </w:rPr>
        <w:t xml:space="preserve">IV </w:t>
      </w:r>
      <w:r w:rsidRPr="0007021A">
        <w:rPr>
          <w:sz w:val="20"/>
          <w:szCs w:val="20"/>
        </w:rPr>
        <w:t>B</w:t>
      </w:r>
      <w:r>
        <w:rPr>
          <w:sz w:val="20"/>
          <w:szCs w:val="20"/>
        </w:rPr>
        <w:t xml:space="preserve"> , per un totale di 74 alunni e 3 insegnanti. Vi è una bambina celiaca nella classe seconda.</w:t>
      </w:r>
    </w:p>
    <w:p w:rsidR="00275DF0" w:rsidRDefault="00275DF0" w:rsidP="00275DF0">
      <w:pPr>
        <w:pStyle w:val="Default"/>
        <w:jc w:val="both"/>
        <w:rPr>
          <w:sz w:val="20"/>
          <w:szCs w:val="20"/>
        </w:rPr>
      </w:pPr>
      <w:r w:rsidRPr="00696D3E">
        <w:rPr>
          <w:sz w:val="20"/>
          <w:szCs w:val="20"/>
        </w:rPr>
        <w:t xml:space="preserve">La sezione II B </w:t>
      </w:r>
      <w:r>
        <w:rPr>
          <w:sz w:val="20"/>
          <w:szCs w:val="20"/>
        </w:rPr>
        <w:t xml:space="preserve">ha visto partecipanti 23 alunni e una docente che ha affrontato il tema delle diversità utilizzando il gioco AIC “Facciamo festa”, una poesia e la conversazione da lei guidata e favorita dalla presenza di  bambini con diete sanitarie, tra cui una per celiachia, ed </w:t>
      </w:r>
      <w:proofErr w:type="spellStart"/>
      <w:r>
        <w:rPr>
          <w:sz w:val="20"/>
          <w:szCs w:val="20"/>
        </w:rPr>
        <w:t>etico-religiose</w:t>
      </w:r>
      <w:proofErr w:type="spellEnd"/>
      <w:r>
        <w:rPr>
          <w:sz w:val="20"/>
          <w:szCs w:val="20"/>
        </w:rPr>
        <w:t xml:space="preserve">. E’ stato spiegata la simbologia </w:t>
      </w:r>
      <w:proofErr w:type="spellStart"/>
      <w:r>
        <w:rPr>
          <w:sz w:val="20"/>
          <w:szCs w:val="20"/>
        </w:rPr>
        <w:t>gluten</w:t>
      </w:r>
      <w:proofErr w:type="spellEnd"/>
      <w:r>
        <w:rPr>
          <w:sz w:val="20"/>
          <w:szCs w:val="20"/>
        </w:rPr>
        <w:t xml:space="preserve"> free, richiesta la sua individuazione, con il coinvolgimento dei genitori,  sui prodotti presenti nei negozi, per realizzare successivamente un cartellone.</w:t>
      </w:r>
    </w:p>
    <w:p w:rsidR="00275DF0" w:rsidRDefault="00275DF0" w:rsidP="00275DF0">
      <w:pPr>
        <w:pStyle w:val="Default"/>
        <w:jc w:val="both"/>
        <w:rPr>
          <w:sz w:val="20"/>
          <w:szCs w:val="20"/>
        </w:rPr>
      </w:pPr>
      <w:r>
        <w:rPr>
          <w:sz w:val="20"/>
          <w:szCs w:val="20"/>
        </w:rPr>
        <w:t xml:space="preserve">Nelle classi IV (51 bambini) partendo dalla discussione delle differenze alimentari presenti nella classe, le docenti hanno illustrato e discusso le diverse tipologie di diete, focalizzando successivamente l’attenzione su quella  per celiachia. Sono stati fatti  lavori di gruppo con l’uso del quaderno operativo” Tutti a tavola”,  ricerche, letture, disegni, giochi  e laboratori , concludendo con la  realizzazione di un </w:t>
      </w:r>
      <w:proofErr w:type="spellStart"/>
      <w:r>
        <w:rPr>
          <w:sz w:val="20"/>
          <w:szCs w:val="20"/>
        </w:rPr>
        <w:t>lapbook</w:t>
      </w:r>
      <w:proofErr w:type="spellEnd"/>
      <w:r>
        <w:rPr>
          <w:sz w:val="20"/>
          <w:szCs w:val="20"/>
        </w:rPr>
        <w:t xml:space="preserve"> da poter consultare. </w:t>
      </w:r>
    </w:p>
    <w:p w:rsidR="00AF7194" w:rsidRPr="00ED18A5" w:rsidRDefault="00AF7194" w:rsidP="00AF7194">
      <w:pPr>
        <w:pStyle w:val="Default"/>
        <w:jc w:val="both"/>
        <w:rPr>
          <w:b/>
          <w:sz w:val="20"/>
          <w:szCs w:val="20"/>
        </w:rPr>
      </w:pPr>
      <w:r w:rsidRPr="00ED18A5">
        <w:rPr>
          <w:b/>
          <w:sz w:val="20"/>
          <w:szCs w:val="20"/>
        </w:rPr>
        <w:t xml:space="preserve">Primaria Plesso </w:t>
      </w:r>
      <w:r>
        <w:rPr>
          <w:b/>
          <w:sz w:val="20"/>
          <w:szCs w:val="20"/>
        </w:rPr>
        <w:t>d</w:t>
      </w:r>
      <w:r w:rsidRPr="00ED18A5">
        <w:rPr>
          <w:b/>
          <w:sz w:val="20"/>
          <w:szCs w:val="20"/>
        </w:rPr>
        <w:t xml:space="preserve">i MOMBRETTO </w:t>
      </w:r>
    </w:p>
    <w:p w:rsidR="00AF7194" w:rsidRDefault="00AF7194" w:rsidP="00AF7194">
      <w:pPr>
        <w:pStyle w:val="Default"/>
        <w:jc w:val="both"/>
        <w:rPr>
          <w:sz w:val="20"/>
          <w:szCs w:val="20"/>
        </w:rPr>
      </w:pPr>
      <w:r>
        <w:rPr>
          <w:sz w:val="20"/>
          <w:szCs w:val="20"/>
        </w:rPr>
        <w:t>Nel plesso le classi coinvolte sono state 6 , II A, III A, IV A e B e le classi V A e B, 6 docenti e 117 bambini. Vi era la presenza di una bimba celiaca nella classe IIA.</w:t>
      </w:r>
    </w:p>
    <w:p w:rsidR="00AF7194" w:rsidRDefault="00AF7194" w:rsidP="00AF7194">
      <w:pPr>
        <w:pStyle w:val="Default"/>
        <w:jc w:val="both"/>
        <w:rPr>
          <w:sz w:val="20"/>
          <w:szCs w:val="20"/>
        </w:rPr>
      </w:pPr>
      <w:r>
        <w:rPr>
          <w:sz w:val="20"/>
          <w:szCs w:val="20"/>
        </w:rPr>
        <w:t>In tutte le classi é stato utilizzato il gioco “Facciamo festa”.</w:t>
      </w:r>
    </w:p>
    <w:p w:rsidR="00AF7194" w:rsidRDefault="00AF7194" w:rsidP="00AF7194">
      <w:pPr>
        <w:pStyle w:val="Default"/>
        <w:jc w:val="both"/>
        <w:rPr>
          <w:sz w:val="20"/>
          <w:szCs w:val="20"/>
        </w:rPr>
      </w:pPr>
      <w:r>
        <w:rPr>
          <w:sz w:val="20"/>
          <w:szCs w:val="20"/>
        </w:rPr>
        <w:t xml:space="preserve">Nelle sezioni quarte il gioco è stato trasferito ed utilizzato su lavagna LIM </w:t>
      </w:r>
      <w:proofErr w:type="spellStart"/>
      <w:r>
        <w:rPr>
          <w:sz w:val="20"/>
          <w:szCs w:val="20"/>
        </w:rPr>
        <w:t>smart</w:t>
      </w:r>
      <w:proofErr w:type="spellEnd"/>
      <w:r>
        <w:rPr>
          <w:sz w:val="20"/>
          <w:szCs w:val="20"/>
        </w:rPr>
        <w:t xml:space="preserve"> .</w:t>
      </w:r>
    </w:p>
    <w:p w:rsidR="00AF7194" w:rsidRDefault="00AF7194" w:rsidP="00AF7194">
      <w:pPr>
        <w:pStyle w:val="Default"/>
        <w:jc w:val="both"/>
        <w:rPr>
          <w:sz w:val="20"/>
          <w:szCs w:val="20"/>
        </w:rPr>
      </w:pPr>
      <w:r>
        <w:rPr>
          <w:sz w:val="20"/>
          <w:szCs w:val="20"/>
        </w:rPr>
        <w:t xml:space="preserve">Le  altre metodologie di lavoro si sono basate sul laboratorio del gusto ( assaggio di </w:t>
      </w:r>
      <w:proofErr w:type="spellStart"/>
      <w:r>
        <w:rPr>
          <w:sz w:val="20"/>
          <w:szCs w:val="20"/>
        </w:rPr>
        <w:t>crakers</w:t>
      </w:r>
      <w:proofErr w:type="spellEnd"/>
      <w:r>
        <w:rPr>
          <w:sz w:val="20"/>
          <w:szCs w:val="20"/>
        </w:rPr>
        <w:t xml:space="preserve"> senza glutine), laboratorio di cucina ( preparate torta e pizza senza glutine), ricerche, lavori di gruppo,   preparazione di cartelloni e </w:t>
      </w:r>
      <w:proofErr w:type="spellStart"/>
      <w:r>
        <w:rPr>
          <w:sz w:val="20"/>
          <w:szCs w:val="20"/>
        </w:rPr>
        <w:t>lapbook</w:t>
      </w:r>
      <w:proofErr w:type="spellEnd"/>
      <w:r>
        <w:rPr>
          <w:sz w:val="20"/>
          <w:szCs w:val="20"/>
        </w:rPr>
        <w:t xml:space="preserve">.  </w:t>
      </w:r>
    </w:p>
    <w:p w:rsidR="00AF7194" w:rsidRDefault="00AF7194" w:rsidP="00AF7194">
      <w:pPr>
        <w:pStyle w:val="Default"/>
        <w:rPr>
          <w:sz w:val="20"/>
          <w:szCs w:val="20"/>
        </w:rPr>
      </w:pPr>
    </w:p>
    <w:p w:rsidR="00AF7194" w:rsidRDefault="00AF7194" w:rsidP="00AF7194">
      <w:pPr>
        <w:pStyle w:val="Default"/>
        <w:jc w:val="both"/>
        <w:rPr>
          <w:b/>
          <w:sz w:val="20"/>
          <w:szCs w:val="20"/>
        </w:rPr>
      </w:pPr>
      <w:r w:rsidRPr="001914E0">
        <w:rPr>
          <w:b/>
          <w:sz w:val="20"/>
          <w:szCs w:val="20"/>
        </w:rPr>
        <w:t xml:space="preserve">ICS </w:t>
      </w:r>
      <w:proofErr w:type="spellStart"/>
      <w:r w:rsidRPr="001914E0">
        <w:rPr>
          <w:b/>
          <w:sz w:val="20"/>
          <w:szCs w:val="20"/>
        </w:rPr>
        <w:t>DI</w:t>
      </w:r>
      <w:proofErr w:type="spellEnd"/>
      <w:r w:rsidRPr="001914E0">
        <w:rPr>
          <w:b/>
          <w:sz w:val="20"/>
          <w:szCs w:val="20"/>
        </w:rPr>
        <w:t xml:space="preserve"> </w:t>
      </w:r>
      <w:r>
        <w:rPr>
          <w:b/>
          <w:sz w:val="20"/>
          <w:szCs w:val="20"/>
        </w:rPr>
        <w:t>SAN DONATO MILANESE.</w:t>
      </w:r>
    </w:p>
    <w:p w:rsidR="00AF7194" w:rsidRDefault="00AF7194" w:rsidP="00AF7194">
      <w:pPr>
        <w:pStyle w:val="Default"/>
        <w:jc w:val="both"/>
        <w:rPr>
          <w:b/>
          <w:sz w:val="20"/>
          <w:szCs w:val="20"/>
        </w:rPr>
      </w:pPr>
      <w:r>
        <w:rPr>
          <w:b/>
          <w:sz w:val="20"/>
          <w:szCs w:val="20"/>
        </w:rPr>
        <w:t xml:space="preserve">Infanzia Plesso di </w:t>
      </w:r>
      <w:proofErr w:type="spellStart"/>
      <w:r>
        <w:rPr>
          <w:b/>
          <w:sz w:val="20"/>
          <w:szCs w:val="20"/>
        </w:rPr>
        <w:t>Calvino-</w:t>
      </w:r>
      <w:proofErr w:type="spellEnd"/>
      <w:r>
        <w:rPr>
          <w:b/>
          <w:sz w:val="20"/>
          <w:szCs w:val="20"/>
        </w:rPr>
        <w:t xml:space="preserve"> POASCO</w:t>
      </w:r>
    </w:p>
    <w:p w:rsidR="00AF7194" w:rsidRDefault="009B66EE" w:rsidP="00AF7194">
      <w:pPr>
        <w:pStyle w:val="Default"/>
        <w:jc w:val="both"/>
        <w:rPr>
          <w:sz w:val="20"/>
          <w:szCs w:val="20"/>
        </w:rPr>
      </w:pPr>
      <w:r>
        <w:rPr>
          <w:sz w:val="20"/>
          <w:szCs w:val="20"/>
        </w:rPr>
        <w:t xml:space="preserve">Il progetto è stato svolto in una classe (21 bambini di 3-4- e 5 anni), ed è stato seguito da un’insegnante. </w:t>
      </w:r>
      <w:r w:rsidR="00AF7194">
        <w:rPr>
          <w:sz w:val="20"/>
          <w:szCs w:val="20"/>
        </w:rPr>
        <w:t>Nella scuola sono presenti 1 bimba e 1 insegnante celiaca.</w:t>
      </w:r>
    </w:p>
    <w:p w:rsidR="00AF7194" w:rsidRDefault="00AF7194" w:rsidP="00AF7194">
      <w:pPr>
        <w:pStyle w:val="Default"/>
        <w:jc w:val="both"/>
        <w:rPr>
          <w:sz w:val="20"/>
          <w:szCs w:val="20"/>
        </w:rPr>
      </w:pPr>
      <w:r>
        <w:rPr>
          <w:sz w:val="20"/>
          <w:szCs w:val="20"/>
        </w:rPr>
        <w:t>Hanno svolto un laboratorio creativo con l’uso di farina di mais e di riso,  un gioco da tavolo , la caccia al tesoro “Trova l’alimento senza glutine” e realizzato un cartellone con la piramide alimentare senza glutine.</w:t>
      </w:r>
      <w:r w:rsidRPr="00862149">
        <w:rPr>
          <w:sz w:val="20"/>
          <w:szCs w:val="20"/>
          <w:highlight w:val="yellow"/>
        </w:rPr>
        <w:t xml:space="preserve"> </w:t>
      </w:r>
    </w:p>
    <w:p w:rsidR="00AF7194" w:rsidRDefault="00AF7194" w:rsidP="00AF7194">
      <w:pPr>
        <w:pStyle w:val="Default"/>
        <w:jc w:val="both"/>
        <w:rPr>
          <w:b/>
          <w:sz w:val="20"/>
          <w:szCs w:val="20"/>
        </w:rPr>
      </w:pPr>
    </w:p>
    <w:p w:rsidR="00AF7194" w:rsidRPr="00B20719" w:rsidRDefault="00AF7194" w:rsidP="00AF7194">
      <w:pPr>
        <w:pStyle w:val="Default"/>
        <w:jc w:val="both"/>
        <w:rPr>
          <w:b/>
          <w:sz w:val="20"/>
          <w:szCs w:val="20"/>
        </w:rPr>
      </w:pPr>
      <w:r w:rsidRPr="00B20719">
        <w:rPr>
          <w:b/>
          <w:sz w:val="20"/>
          <w:szCs w:val="20"/>
        </w:rPr>
        <w:t xml:space="preserve">Infanzia Plesso di GREPPI  </w:t>
      </w:r>
    </w:p>
    <w:p w:rsidR="00AF7194" w:rsidRDefault="00AF7194" w:rsidP="00AF7194">
      <w:pPr>
        <w:pStyle w:val="Default"/>
        <w:jc w:val="both"/>
        <w:rPr>
          <w:sz w:val="20"/>
          <w:szCs w:val="20"/>
        </w:rPr>
      </w:pPr>
      <w:r>
        <w:rPr>
          <w:sz w:val="20"/>
          <w:szCs w:val="20"/>
        </w:rPr>
        <w:t>Il progetto è stato effettuato coi bimbi di 5 anni in tutte le 4 sezioni ( tot. 27 bambini) , ed è stato seguito da tutte le 8 insegnanti di sezione. Nel plesso sono presenti 1 bimba e un insegnante celiaca. Il percorso, iniziato con il racconto della storia di “Glutinino”, è stato affrontato con la conversazione sull’alimentazione, le diversità alimentari e il glutine, una ricerca sui giornali coinvolgendo il contesto familiare e la manipolazione delle farine senza glutine.</w:t>
      </w:r>
    </w:p>
    <w:p w:rsidR="00AF7194" w:rsidRPr="00E95FDD" w:rsidRDefault="00AF7194" w:rsidP="00AF7194">
      <w:pPr>
        <w:pStyle w:val="Default"/>
        <w:jc w:val="both"/>
        <w:rPr>
          <w:sz w:val="20"/>
          <w:szCs w:val="20"/>
        </w:rPr>
      </w:pPr>
      <w:r w:rsidRPr="00B20719">
        <w:rPr>
          <w:b/>
          <w:sz w:val="20"/>
          <w:szCs w:val="20"/>
        </w:rPr>
        <w:t xml:space="preserve">Infanzia Plesso di </w:t>
      </w:r>
      <w:r>
        <w:rPr>
          <w:b/>
          <w:sz w:val="20"/>
          <w:szCs w:val="20"/>
        </w:rPr>
        <w:t>ARCOBALENO</w:t>
      </w:r>
    </w:p>
    <w:p w:rsidR="00AF7194" w:rsidRDefault="00AF7194" w:rsidP="00AF7194">
      <w:pPr>
        <w:pStyle w:val="Default"/>
        <w:jc w:val="both"/>
        <w:rPr>
          <w:sz w:val="20"/>
          <w:szCs w:val="20"/>
        </w:rPr>
      </w:pPr>
      <w:r w:rsidRPr="00E95FDD">
        <w:rPr>
          <w:sz w:val="20"/>
          <w:szCs w:val="20"/>
        </w:rPr>
        <w:t xml:space="preserve">Sono stati coinvolti tutti i </w:t>
      </w:r>
      <w:r>
        <w:rPr>
          <w:sz w:val="20"/>
          <w:szCs w:val="20"/>
        </w:rPr>
        <w:t xml:space="preserve">50 </w:t>
      </w:r>
      <w:r w:rsidRPr="00E95FDD">
        <w:rPr>
          <w:sz w:val="20"/>
          <w:szCs w:val="20"/>
        </w:rPr>
        <w:t>bambini d</w:t>
      </w:r>
      <w:r>
        <w:rPr>
          <w:sz w:val="20"/>
          <w:szCs w:val="20"/>
        </w:rPr>
        <w:t xml:space="preserve">ella fascia di età di 5 anni </w:t>
      </w:r>
      <w:r w:rsidRPr="00E95FDD">
        <w:rPr>
          <w:sz w:val="20"/>
          <w:szCs w:val="20"/>
        </w:rPr>
        <w:t>delle 6 sezioni del plesso</w:t>
      </w:r>
      <w:r>
        <w:rPr>
          <w:sz w:val="20"/>
          <w:szCs w:val="20"/>
        </w:rPr>
        <w:t>, 3 insegnanti. Era presente una bimba celiaca.</w:t>
      </w:r>
    </w:p>
    <w:p w:rsidR="00AF7194" w:rsidRDefault="00AF7194" w:rsidP="00AF7194">
      <w:pPr>
        <w:pStyle w:val="Default"/>
        <w:jc w:val="both"/>
        <w:rPr>
          <w:sz w:val="20"/>
          <w:szCs w:val="20"/>
        </w:rPr>
      </w:pPr>
      <w:r>
        <w:rPr>
          <w:sz w:val="20"/>
          <w:szCs w:val="20"/>
        </w:rPr>
        <w:t>Nell’ambito del progetto specifico “Cibo e salute” presente nel programma didattico, le docenti hanno inserito il “Non solo glutine” per favorire la conoscenza della celiachia.</w:t>
      </w:r>
    </w:p>
    <w:p w:rsidR="00AF7194" w:rsidRDefault="00AF7194" w:rsidP="00AF7194">
      <w:pPr>
        <w:pStyle w:val="Default"/>
        <w:jc w:val="both"/>
        <w:rPr>
          <w:sz w:val="20"/>
          <w:szCs w:val="20"/>
        </w:rPr>
      </w:pPr>
      <w:r>
        <w:rPr>
          <w:sz w:val="20"/>
          <w:szCs w:val="20"/>
        </w:rPr>
        <w:t>Partendo dalla fiaba “La vecchia Igea e gli amici del bosco”, è stata effettuata la manipolazione di alimenti senza glutine e utilizzato il gioco di AIC “facciamo festa”. La presenza della bimba celiaca, resa protagonista durante le varie fasi del percorso, ha favorito le relazioni e rafforzato nel gruppo i concetti  trattati.</w:t>
      </w:r>
    </w:p>
    <w:p w:rsidR="00AF7194" w:rsidRDefault="00AF7194" w:rsidP="00AF7194">
      <w:pPr>
        <w:pStyle w:val="Default"/>
        <w:jc w:val="both"/>
        <w:rPr>
          <w:b/>
          <w:sz w:val="20"/>
          <w:szCs w:val="20"/>
        </w:rPr>
      </w:pPr>
      <w:r w:rsidRPr="006B7DE4">
        <w:rPr>
          <w:b/>
          <w:sz w:val="20"/>
          <w:szCs w:val="20"/>
        </w:rPr>
        <w:t>Primaria Plesso di  M. L. KING</w:t>
      </w:r>
    </w:p>
    <w:p w:rsidR="00AF7194" w:rsidRDefault="00AF7194" w:rsidP="00AF7194">
      <w:pPr>
        <w:pStyle w:val="Default"/>
        <w:jc w:val="both"/>
        <w:rPr>
          <w:sz w:val="20"/>
          <w:szCs w:val="20"/>
        </w:rPr>
      </w:pPr>
      <w:r>
        <w:rPr>
          <w:sz w:val="20"/>
          <w:szCs w:val="20"/>
        </w:rPr>
        <w:t xml:space="preserve">Nel plesso sono stati coinvolte 3 classi, I A, IV e V A per un totale di 64 bambini e 5 insegnanti. Presenti un bimbo celiaco in ogni classe. Tutte le sezioni sono partite dalla discussione sulle differenze alimentari, per approfondire, a seconda dell’età degli alunni, i concetti di glutine, celiachia e gli effetti sull’apparato digerente. Successivamente è stata spiegata la simbologia </w:t>
      </w:r>
      <w:proofErr w:type="spellStart"/>
      <w:r>
        <w:rPr>
          <w:sz w:val="20"/>
          <w:szCs w:val="20"/>
        </w:rPr>
        <w:t>gluten</w:t>
      </w:r>
      <w:proofErr w:type="spellEnd"/>
      <w:r>
        <w:rPr>
          <w:sz w:val="20"/>
          <w:szCs w:val="20"/>
        </w:rPr>
        <w:t xml:space="preserve"> free e realizzati cartelloni con i prodotti permessi e quelli no, rappresentando la piramide </w:t>
      </w:r>
      <w:r>
        <w:rPr>
          <w:sz w:val="20"/>
          <w:szCs w:val="20"/>
        </w:rPr>
        <w:lastRenderedPageBreak/>
        <w:t xml:space="preserve">alimentare comprendente anche gli alimenti per celiaci. Altre attività sono state i laboratori di manipolazione e cucina e, nella classe IA, l’uso del gioco di AIC. </w:t>
      </w:r>
    </w:p>
    <w:p w:rsidR="00960C37" w:rsidRDefault="00960C37" w:rsidP="00BC7E88">
      <w:pPr>
        <w:spacing w:after="0"/>
      </w:pPr>
    </w:p>
    <w:p w:rsidR="00BC7E88" w:rsidRPr="001D60B8" w:rsidRDefault="00BC7E88" w:rsidP="00BC7E88">
      <w:pPr>
        <w:spacing w:after="0"/>
        <w:rPr>
          <w:b/>
        </w:rPr>
      </w:pPr>
      <w:r w:rsidRPr="001D60B8">
        <w:rPr>
          <w:b/>
        </w:rPr>
        <w:t xml:space="preserve">REFERENTI </w:t>
      </w:r>
      <w:proofErr w:type="spellStart"/>
      <w:r w:rsidRPr="001D60B8">
        <w:rPr>
          <w:b/>
        </w:rPr>
        <w:t>DI</w:t>
      </w:r>
      <w:proofErr w:type="spellEnd"/>
      <w:r w:rsidRPr="001D60B8">
        <w:rPr>
          <w:b/>
        </w:rPr>
        <w:t xml:space="preserve"> PROGETTO</w:t>
      </w:r>
    </w:p>
    <w:p w:rsidR="00BC7E88" w:rsidRPr="001D60B8" w:rsidRDefault="00BC7E88" w:rsidP="00BC7E88">
      <w:pPr>
        <w:spacing w:after="0"/>
        <w:rPr>
          <w:b/>
          <w:i/>
        </w:rPr>
      </w:pPr>
      <w:r w:rsidRPr="001D60B8">
        <w:rPr>
          <w:b/>
          <w:i/>
        </w:rPr>
        <w:t>ASSISTENTI SANITARIE</w:t>
      </w:r>
    </w:p>
    <w:p w:rsidR="00BC7E88" w:rsidRPr="001D60B8" w:rsidRDefault="00BC7E88" w:rsidP="00BC7E88">
      <w:pPr>
        <w:spacing w:after="0"/>
        <w:rPr>
          <w:b/>
        </w:rPr>
      </w:pPr>
      <w:r w:rsidRPr="001D60B8">
        <w:rPr>
          <w:b/>
        </w:rPr>
        <w:t>Rossana Cremonesi</w:t>
      </w:r>
    </w:p>
    <w:p w:rsidR="00BC7E88" w:rsidRPr="001D60B8" w:rsidRDefault="00BC7E88" w:rsidP="00BC7E88">
      <w:pPr>
        <w:spacing w:after="0"/>
        <w:rPr>
          <w:b/>
        </w:rPr>
      </w:pPr>
      <w:r w:rsidRPr="001D60B8">
        <w:rPr>
          <w:b/>
        </w:rPr>
        <w:t xml:space="preserve">Raffaella </w:t>
      </w:r>
      <w:proofErr w:type="spellStart"/>
      <w:r w:rsidRPr="001D60B8">
        <w:rPr>
          <w:b/>
        </w:rPr>
        <w:t>Zanarelli</w:t>
      </w:r>
      <w:proofErr w:type="spellEnd"/>
      <w:r w:rsidRPr="001D60B8">
        <w:rPr>
          <w:b/>
        </w:rPr>
        <w:t xml:space="preserve"> </w:t>
      </w:r>
    </w:p>
    <w:p w:rsidR="00697E66" w:rsidRPr="001D60B8" w:rsidRDefault="00697E66" w:rsidP="00697E66">
      <w:pPr>
        <w:spacing w:after="0"/>
        <w:jc w:val="center"/>
        <w:rPr>
          <w:b/>
        </w:rPr>
      </w:pPr>
      <w:r w:rsidRPr="001D60B8">
        <w:rPr>
          <w:b/>
        </w:rPr>
        <w:t>La Dirigente Vicaria  UOC</w:t>
      </w:r>
    </w:p>
    <w:p w:rsidR="00697E66" w:rsidRPr="001D60B8" w:rsidRDefault="00697E66" w:rsidP="00697E66">
      <w:pPr>
        <w:spacing w:after="0"/>
        <w:jc w:val="center"/>
        <w:rPr>
          <w:b/>
        </w:rPr>
      </w:pPr>
      <w:r w:rsidRPr="001D60B8">
        <w:rPr>
          <w:b/>
        </w:rPr>
        <w:t>Igiene degli Alimenti e Nutrizione- Area Milano est</w:t>
      </w:r>
    </w:p>
    <w:p w:rsidR="00697E66" w:rsidRPr="001D60B8" w:rsidRDefault="00697E66" w:rsidP="00697E66">
      <w:pPr>
        <w:spacing w:after="0"/>
        <w:jc w:val="center"/>
      </w:pPr>
      <w:r w:rsidRPr="001D60B8">
        <w:rPr>
          <w:b/>
        </w:rPr>
        <w:t>Dr.ssa Paola Fischer</w:t>
      </w:r>
    </w:p>
    <w:p w:rsidR="000432BD" w:rsidRDefault="000432BD" w:rsidP="000432BD">
      <w:pPr>
        <w:spacing w:after="0"/>
        <w:rPr>
          <w:b/>
        </w:rPr>
      </w:pPr>
    </w:p>
    <w:p w:rsidR="00697E66" w:rsidRDefault="000432BD" w:rsidP="000432BD">
      <w:pPr>
        <w:spacing w:after="0"/>
        <w:rPr>
          <w:b/>
        </w:rPr>
      </w:pPr>
      <w:r>
        <w:rPr>
          <w:b/>
        </w:rPr>
        <w:t>Allegati</w:t>
      </w:r>
      <w:r w:rsidR="00CA74A6">
        <w:rPr>
          <w:b/>
        </w:rPr>
        <w:t>:</w:t>
      </w:r>
    </w:p>
    <w:p w:rsidR="003D3411" w:rsidRPr="003D3411" w:rsidRDefault="003D3411" w:rsidP="003D3411">
      <w:pPr>
        <w:spacing w:after="0"/>
        <w:ind w:left="142" w:hanging="142"/>
        <w:rPr>
          <w:sz w:val="20"/>
          <w:szCs w:val="20"/>
        </w:rPr>
      </w:pPr>
      <w:r w:rsidRPr="003D3411">
        <w:t xml:space="preserve">- </w:t>
      </w:r>
      <w:r w:rsidRPr="003D3411">
        <w:rPr>
          <w:rFonts w:ascii="Century Gothic" w:hAnsi="Century Gothic" w:cs="Century Gothic"/>
          <w:color w:val="000000"/>
          <w:sz w:val="20"/>
          <w:szCs w:val="20"/>
        </w:rPr>
        <w:t>SCUOLA INFANZIA PARITARIA PARROCCHIALE  “M. BRIVIO”</w:t>
      </w:r>
      <w:r w:rsidR="001B3BDD">
        <w:rPr>
          <w:rFonts w:ascii="Century Gothic" w:hAnsi="Century Gothic" w:cs="Century Gothic"/>
          <w:color w:val="000000"/>
          <w:sz w:val="20"/>
          <w:szCs w:val="20"/>
        </w:rPr>
        <w:t>→</w:t>
      </w:r>
      <w:r w:rsidRPr="003D3411">
        <w:rPr>
          <w:rFonts w:ascii="Century Gothic" w:hAnsi="Century Gothic" w:cs="Century Gothic"/>
          <w:color w:val="000000"/>
          <w:sz w:val="20"/>
          <w:szCs w:val="20"/>
        </w:rPr>
        <w:t xml:space="preserve"> relazione finale, linea guida, materiale fotografico</w:t>
      </w:r>
      <w:r w:rsidRPr="003D3411">
        <w:rPr>
          <w:sz w:val="20"/>
          <w:szCs w:val="20"/>
        </w:rPr>
        <w:t xml:space="preserve"> </w:t>
      </w:r>
    </w:p>
    <w:p w:rsidR="003D3411" w:rsidRPr="003D3411" w:rsidRDefault="003D3411" w:rsidP="003D3411">
      <w:pPr>
        <w:pStyle w:val="Default"/>
        <w:ind w:left="142" w:hanging="142"/>
        <w:rPr>
          <w:sz w:val="20"/>
          <w:szCs w:val="20"/>
        </w:rPr>
      </w:pPr>
      <w:r w:rsidRPr="003D3411">
        <w:rPr>
          <w:sz w:val="20"/>
          <w:szCs w:val="20"/>
        </w:rPr>
        <w:t>- SCUOLA DELL’INFANZIA “SUOR SORRE”</w:t>
      </w:r>
      <w:r w:rsidR="001B3BDD">
        <w:rPr>
          <w:sz w:val="20"/>
          <w:szCs w:val="20"/>
        </w:rPr>
        <w:t>→</w:t>
      </w:r>
      <w:r>
        <w:rPr>
          <w:sz w:val="20"/>
          <w:szCs w:val="20"/>
        </w:rPr>
        <w:t xml:space="preserve"> </w:t>
      </w:r>
      <w:r w:rsidRPr="003D3411">
        <w:rPr>
          <w:sz w:val="20"/>
          <w:szCs w:val="20"/>
        </w:rPr>
        <w:t>relazione finale,  racconto “Ciccio il riccio”, menù realizzato dal cuoco.</w:t>
      </w:r>
    </w:p>
    <w:p w:rsidR="003D3411" w:rsidRPr="003D3411" w:rsidRDefault="003D3411" w:rsidP="003D3411">
      <w:pPr>
        <w:pStyle w:val="Default"/>
        <w:rPr>
          <w:sz w:val="20"/>
          <w:szCs w:val="20"/>
        </w:rPr>
      </w:pPr>
      <w:r>
        <w:rPr>
          <w:sz w:val="20"/>
          <w:szCs w:val="20"/>
        </w:rPr>
        <w:t xml:space="preserve">- </w:t>
      </w:r>
      <w:r w:rsidRPr="003D3411">
        <w:rPr>
          <w:sz w:val="20"/>
          <w:szCs w:val="20"/>
        </w:rPr>
        <w:t>ICS VIMODRONE</w:t>
      </w:r>
      <w:r w:rsidR="001B3BDD">
        <w:rPr>
          <w:sz w:val="20"/>
          <w:szCs w:val="20"/>
        </w:rPr>
        <w:t>→</w:t>
      </w:r>
      <w:r w:rsidRPr="003D3411">
        <w:rPr>
          <w:sz w:val="20"/>
          <w:szCs w:val="20"/>
        </w:rPr>
        <w:t xml:space="preserve">relazione finale, </w:t>
      </w:r>
      <w:proofErr w:type="spellStart"/>
      <w:r w:rsidRPr="003D3411">
        <w:rPr>
          <w:sz w:val="20"/>
          <w:szCs w:val="20"/>
        </w:rPr>
        <w:t>power</w:t>
      </w:r>
      <w:proofErr w:type="spellEnd"/>
      <w:r w:rsidRPr="003D3411">
        <w:rPr>
          <w:sz w:val="20"/>
          <w:szCs w:val="20"/>
        </w:rPr>
        <w:t xml:space="preserve"> </w:t>
      </w:r>
      <w:proofErr w:type="spellStart"/>
      <w:r w:rsidRPr="003D3411">
        <w:rPr>
          <w:sz w:val="20"/>
          <w:szCs w:val="20"/>
        </w:rPr>
        <w:t>point</w:t>
      </w:r>
      <w:proofErr w:type="spellEnd"/>
      <w:r w:rsidRPr="003D3411">
        <w:rPr>
          <w:sz w:val="20"/>
          <w:szCs w:val="20"/>
        </w:rPr>
        <w:t xml:space="preserve"> di tutti i lavori svolti nelle classi</w:t>
      </w:r>
    </w:p>
    <w:p w:rsidR="003D3411" w:rsidRPr="003D3411" w:rsidRDefault="003D3411" w:rsidP="003D3411">
      <w:pPr>
        <w:pStyle w:val="Default"/>
        <w:ind w:left="142" w:hanging="142"/>
        <w:rPr>
          <w:sz w:val="20"/>
          <w:szCs w:val="20"/>
        </w:rPr>
      </w:pPr>
      <w:r>
        <w:rPr>
          <w:sz w:val="20"/>
          <w:szCs w:val="20"/>
        </w:rPr>
        <w:t xml:space="preserve">- </w:t>
      </w:r>
      <w:r w:rsidRPr="003D3411">
        <w:rPr>
          <w:sz w:val="20"/>
          <w:szCs w:val="20"/>
        </w:rPr>
        <w:t>ICS ALDA FAIPO’</w:t>
      </w:r>
      <w:r w:rsidR="001B3BDD">
        <w:rPr>
          <w:sz w:val="20"/>
          <w:szCs w:val="20"/>
        </w:rPr>
        <w:t>→</w:t>
      </w:r>
      <w:r w:rsidRPr="003D3411">
        <w:rPr>
          <w:sz w:val="20"/>
          <w:szCs w:val="20"/>
        </w:rPr>
        <w:t xml:space="preserve"> relazione finale,</w:t>
      </w:r>
      <w:r>
        <w:rPr>
          <w:sz w:val="20"/>
          <w:szCs w:val="20"/>
        </w:rPr>
        <w:t xml:space="preserve"> </w:t>
      </w:r>
      <w:r w:rsidRPr="003D3411">
        <w:rPr>
          <w:sz w:val="20"/>
          <w:szCs w:val="20"/>
        </w:rPr>
        <w:t>materiale fotografico,</w:t>
      </w:r>
      <w:r>
        <w:rPr>
          <w:sz w:val="20"/>
          <w:szCs w:val="20"/>
        </w:rPr>
        <w:t xml:space="preserve"> </w:t>
      </w:r>
      <w:r w:rsidRPr="003D3411">
        <w:rPr>
          <w:sz w:val="20"/>
          <w:szCs w:val="20"/>
        </w:rPr>
        <w:t xml:space="preserve">video realizzato dall’azienda di ristorazione </w:t>
      </w:r>
      <w:r>
        <w:rPr>
          <w:sz w:val="20"/>
          <w:szCs w:val="20"/>
        </w:rPr>
        <w:t>durante il</w:t>
      </w:r>
      <w:r w:rsidRPr="003D3411">
        <w:rPr>
          <w:sz w:val="20"/>
          <w:szCs w:val="20"/>
        </w:rPr>
        <w:t xml:space="preserve"> pasto </w:t>
      </w:r>
      <w:proofErr w:type="spellStart"/>
      <w:r w:rsidRPr="003D3411">
        <w:rPr>
          <w:sz w:val="20"/>
          <w:szCs w:val="20"/>
        </w:rPr>
        <w:t>gluten</w:t>
      </w:r>
      <w:proofErr w:type="spellEnd"/>
      <w:r w:rsidRPr="003D3411">
        <w:rPr>
          <w:sz w:val="20"/>
          <w:szCs w:val="20"/>
        </w:rPr>
        <w:t xml:space="preserve"> free.</w:t>
      </w:r>
    </w:p>
    <w:p w:rsidR="001B3BDD" w:rsidRDefault="003D3411" w:rsidP="001B3BDD">
      <w:pPr>
        <w:pStyle w:val="Default"/>
        <w:rPr>
          <w:sz w:val="20"/>
          <w:szCs w:val="20"/>
        </w:rPr>
      </w:pPr>
      <w:r>
        <w:rPr>
          <w:sz w:val="20"/>
          <w:szCs w:val="20"/>
        </w:rPr>
        <w:t>-</w:t>
      </w:r>
      <w:r w:rsidRPr="001B3BDD">
        <w:rPr>
          <w:sz w:val="20"/>
          <w:szCs w:val="20"/>
        </w:rPr>
        <w:t xml:space="preserve"> ICS </w:t>
      </w:r>
      <w:proofErr w:type="spellStart"/>
      <w:r w:rsidRPr="001B3BDD">
        <w:rPr>
          <w:sz w:val="20"/>
          <w:szCs w:val="20"/>
        </w:rPr>
        <w:t>DI</w:t>
      </w:r>
      <w:proofErr w:type="spellEnd"/>
      <w:r w:rsidRPr="001B3BDD">
        <w:rPr>
          <w:sz w:val="20"/>
          <w:szCs w:val="20"/>
        </w:rPr>
        <w:t xml:space="preserve"> MEDIGLIA</w:t>
      </w:r>
      <w:r w:rsidR="001B3BDD" w:rsidRPr="001B3BDD">
        <w:rPr>
          <w:sz w:val="20"/>
          <w:szCs w:val="20"/>
        </w:rPr>
        <w:t xml:space="preserve">→ relazione finale, materiale fotografico,video realizzato dalle insegnanti </w:t>
      </w:r>
    </w:p>
    <w:p w:rsidR="001B3BDD" w:rsidRDefault="001B3BDD" w:rsidP="001B3BDD">
      <w:pPr>
        <w:pStyle w:val="Default"/>
        <w:rPr>
          <w:sz w:val="20"/>
          <w:szCs w:val="20"/>
        </w:rPr>
      </w:pPr>
      <w:r>
        <w:rPr>
          <w:sz w:val="20"/>
          <w:szCs w:val="20"/>
        </w:rPr>
        <w:t>-</w:t>
      </w:r>
      <w:r w:rsidRPr="001B3BDD">
        <w:rPr>
          <w:b/>
          <w:sz w:val="20"/>
          <w:szCs w:val="20"/>
        </w:rPr>
        <w:t xml:space="preserve"> </w:t>
      </w:r>
      <w:r w:rsidRPr="00862149">
        <w:rPr>
          <w:sz w:val="20"/>
          <w:szCs w:val="20"/>
        </w:rPr>
        <w:t xml:space="preserve">ICS </w:t>
      </w:r>
      <w:proofErr w:type="spellStart"/>
      <w:r w:rsidRPr="00862149">
        <w:rPr>
          <w:sz w:val="20"/>
          <w:szCs w:val="20"/>
        </w:rPr>
        <w:t>DI</w:t>
      </w:r>
      <w:proofErr w:type="spellEnd"/>
      <w:r w:rsidRPr="00862149">
        <w:rPr>
          <w:sz w:val="20"/>
          <w:szCs w:val="20"/>
        </w:rPr>
        <w:t xml:space="preserve"> SAN DONATO MILANESE→</w:t>
      </w:r>
      <w:r>
        <w:rPr>
          <w:sz w:val="20"/>
          <w:szCs w:val="20"/>
        </w:rPr>
        <w:t xml:space="preserve">  relazione finale, materiale fotografico</w:t>
      </w:r>
    </w:p>
    <w:sectPr w:rsidR="001B3BDD" w:rsidSect="002A053A">
      <w:headerReference w:type="first" r:id="rId8"/>
      <w:footerReference w:type="first" r:id="rId9"/>
      <w:pgSz w:w="11906" w:h="16838"/>
      <w:pgMar w:top="1417" w:right="1134" w:bottom="1134" w:left="1134" w:header="708" w:footer="1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535" w:rsidRDefault="00C76535" w:rsidP="002A053A">
      <w:pPr>
        <w:spacing w:after="0" w:line="240" w:lineRule="auto"/>
      </w:pPr>
      <w:r>
        <w:separator/>
      </w:r>
    </w:p>
  </w:endnote>
  <w:endnote w:type="continuationSeparator" w:id="0">
    <w:p w:rsidR="00C76535" w:rsidRDefault="00C76535" w:rsidP="002A0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535" w:rsidRPr="002A053A" w:rsidRDefault="00C76535" w:rsidP="002A053A">
    <w:pPr>
      <w:spacing w:after="0"/>
      <w:ind w:left="540"/>
      <w:jc w:val="center"/>
      <w:rPr>
        <w:rFonts w:ascii="Century Gothic" w:hAnsi="Century Gothic"/>
        <w:b/>
        <w:color w:val="006600"/>
        <w:sz w:val="16"/>
        <w:szCs w:val="16"/>
      </w:rPr>
    </w:pPr>
    <w:r w:rsidRPr="002A053A">
      <w:rPr>
        <w:rFonts w:ascii="Century Gothic" w:hAnsi="Century Gothic"/>
        <w:b/>
        <w:color w:val="006600"/>
        <w:sz w:val="16"/>
        <w:szCs w:val="16"/>
      </w:rPr>
      <w:t xml:space="preserve">AGENZIA </w:t>
    </w:r>
    <w:proofErr w:type="spellStart"/>
    <w:r w:rsidRPr="002A053A">
      <w:rPr>
        <w:rFonts w:ascii="Century Gothic" w:hAnsi="Century Gothic"/>
        <w:b/>
        <w:color w:val="006600"/>
        <w:sz w:val="16"/>
        <w:szCs w:val="16"/>
      </w:rPr>
      <w:t>DI</w:t>
    </w:r>
    <w:proofErr w:type="spellEnd"/>
    <w:r w:rsidRPr="002A053A">
      <w:rPr>
        <w:rFonts w:ascii="Century Gothic" w:hAnsi="Century Gothic"/>
        <w:b/>
        <w:color w:val="006600"/>
        <w:sz w:val="16"/>
        <w:szCs w:val="16"/>
      </w:rPr>
      <w:t xml:space="preserve"> TUTELA DELLA SALUTE DELLA C</w:t>
    </w:r>
    <w:r w:rsidRPr="002A053A">
      <w:rPr>
        <w:rFonts w:ascii="Century Gothic" w:hAnsi="Century Gothic"/>
        <w:b/>
        <w:caps/>
        <w:color w:val="006600"/>
        <w:sz w:val="16"/>
        <w:szCs w:val="16"/>
      </w:rPr>
      <w:t xml:space="preserve">ITTà </w:t>
    </w:r>
    <w:r w:rsidRPr="002A053A">
      <w:rPr>
        <w:rFonts w:ascii="Century Gothic" w:hAnsi="Century Gothic"/>
        <w:b/>
        <w:color w:val="006600"/>
        <w:sz w:val="16"/>
        <w:szCs w:val="16"/>
      </w:rPr>
      <w:t xml:space="preserve">METROPOLITANA </w:t>
    </w:r>
    <w:proofErr w:type="spellStart"/>
    <w:r w:rsidRPr="002A053A">
      <w:rPr>
        <w:rFonts w:ascii="Century Gothic" w:hAnsi="Century Gothic"/>
        <w:b/>
        <w:color w:val="006600"/>
        <w:sz w:val="16"/>
        <w:szCs w:val="16"/>
      </w:rPr>
      <w:t>DI</w:t>
    </w:r>
    <w:proofErr w:type="spellEnd"/>
    <w:r w:rsidRPr="002A053A">
      <w:rPr>
        <w:rFonts w:ascii="Century Gothic" w:hAnsi="Century Gothic"/>
        <w:b/>
        <w:color w:val="006600"/>
        <w:sz w:val="16"/>
        <w:szCs w:val="16"/>
      </w:rPr>
      <w:t xml:space="preserve"> MILANO</w:t>
    </w:r>
  </w:p>
  <w:p w:rsidR="00C76535" w:rsidRPr="002A053A" w:rsidRDefault="00C76535" w:rsidP="002A053A">
    <w:pPr>
      <w:spacing w:after="0"/>
      <w:ind w:left="540"/>
      <w:jc w:val="center"/>
      <w:rPr>
        <w:rFonts w:ascii="Century Gothic" w:hAnsi="Century Gothic"/>
        <w:b/>
        <w:sz w:val="16"/>
        <w:szCs w:val="16"/>
      </w:rPr>
    </w:pPr>
    <w:r w:rsidRPr="002A053A">
      <w:rPr>
        <w:rFonts w:ascii="Century Gothic" w:hAnsi="Century Gothic"/>
        <w:b/>
        <w:sz w:val="16"/>
        <w:szCs w:val="16"/>
      </w:rPr>
      <w:t xml:space="preserve">DIPARTIMENTO </w:t>
    </w:r>
    <w:proofErr w:type="spellStart"/>
    <w:r w:rsidRPr="002A053A">
      <w:rPr>
        <w:rFonts w:ascii="Century Gothic" w:hAnsi="Century Gothic"/>
        <w:b/>
        <w:sz w:val="16"/>
        <w:szCs w:val="16"/>
      </w:rPr>
      <w:t>DI</w:t>
    </w:r>
    <w:proofErr w:type="spellEnd"/>
    <w:r w:rsidRPr="002A053A">
      <w:rPr>
        <w:rFonts w:ascii="Century Gothic" w:hAnsi="Century Gothic"/>
        <w:b/>
        <w:sz w:val="16"/>
        <w:szCs w:val="16"/>
      </w:rPr>
      <w:t xml:space="preserve"> IGIENE E PREVENZIONE SANITARIA</w:t>
    </w:r>
  </w:p>
  <w:p w:rsidR="00C76535" w:rsidRPr="002A053A" w:rsidRDefault="00C76535" w:rsidP="002A053A">
    <w:pPr>
      <w:spacing w:after="0"/>
      <w:ind w:left="540"/>
      <w:jc w:val="center"/>
      <w:rPr>
        <w:rFonts w:ascii="Century Gothic" w:hAnsi="Century Gothic"/>
        <w:sz w:val="16"/>
        <w:szCs w:val="16"/>
      </w:rPr>
    </w:pPr>
    <w:r w:rsidRPr="002A053A">
      <w:rPr>
        <w:rFonts w:ascii="Century Gothic" w:hAnsi="Century Gothic"/>
        <w:sz w:val="16"/>
        <w:szCs w:val="16"/>
      </w:rPr>
      <w:t xml:space="preserve">UOC </w:t>
    </w:r>
    <w:proofErr w:type="spellStart"/>
    <w:r w:rsidRPr="002A053A">
      <w:rPr>
        <w:rFonts w:ascii="Century Gothic" w:hAnsi="Century Gothic"/>
        <w:sz w:val="16"/>
        <w:szCs w:val="16"/>
      </w:rPr>
      <w:t>I.A.N.</w:t>
    </w:r>
    <w:proofErr w:type="spellEnd"/>
    <w:r w:rsidRPr="002A053A">
      <w:rPr>
        <w:rFonts w:ascii="Century Gothic" w:hAnsi="Century Gothic"/>
        <w:sz w:val="16"/>
        <w:szCs w:val="16"/>
      </w:rPr>
      <w:t xml:space="preserve">  UOS </w:t>
    </w:r>
    <w:proofErr w:type="spellStart"/>
    <w:r w:rsidRPr="002A053A">
      <w:rPr>
        <w:rFonts w:ascii="Century Gothic" w:hAnsi="Century Gothic"/>
        <w:sz w:val="16"/>
        <w:szCs w:val="16"/>
      </w:rPr>
      <w:t>Melzo</w:t>
    </w:r>
    <w:proofErr w:type="spellEnd"/>
    <w:r w:rsidRPr="002A053A">
      <w:rPr>
        <w:rFonts w:ascii="Century Gothic" w:hAnsi="Century Gothic"/>
        <w:sz w:val="16"/>
        <w:szCs w:val="16"/>
      </w:rPr>
      <w:t xml:space="preserve"> </w:t>
    </w:r>
  </w:p>
  <w:p w:rsidR="00C76535" w:rsidRPr="002A053A" w:rsidRDefault="00C76535" w:rsidP="002A053A">
    <w:pPr>
      <w:spacing w:after="0"/>
      <w:ind w:left="540"/>
      <w:jc w:val="center"/>
      <w:rPr>
        <w:rFonts w:ascii="Century Gothic" w:hAnsi="Century Gothic"/>
        <w:sz w:val="16"/>
        <w:szCs w:val="16"/>
      </w:rPr>
    </w:pPr>
    <w:r w:rsidRPr="002A053A">
      <w:rPr>
        <w:rFonts w:ascii="Century Gothic" w:hAnsi="Century Gothic"/>
        <w:sz w:val="16"/>
        <w:szCs w:val="16"/>
      </w:rPr>
      <w:t xml:space="preserve"> Via Mantova  n. 10 -  </w:t>
    </w:r>
    <w:proofErr w:type="spellStart"/>
    <w:r w:rsidRPr="002A053A">
      <w:rPr>
        <w:rFonts w:ascii="Century Gothic" w:hAnsi="Century Gothic"/>
        <w:sz w:val="16"/>
        <w:szCs w:val="16"/>
      </w:rPr>
      <w:t>Melzo</w:t>
    </w:r>
    <w:proofErr w:type="spellEnd"/>
    <w:r w:rsidRPr="002A053A">
      <w:rPr>
        <w:rFonts w:ascii="Century Gothic" w:hAnsi="Century Gothic"/>
        <w:sz w:val="16"/>
        <w:szCs w:val="16"/>
      </w:rPr>
      <w:t xml:space="preserve">  20066 -  Tel.02/92654805-06  Fax 02/92654804   </w:t>
    </w:r>
  </w:p>
  <w:p w:rsidR="00C76535" w:rsidRPr="002A053A" w:rsidRDefault="00C76535" w:rsidP="002A053A">
    <w:pPr>
      <w:spacing w:after="0"/>
      <w:ind w:left="4080"/>
      <w:rPr>
        <w:rFonts w:ascii="Century Gothic" w:hAnsi="Century Gothic"/>
        <w:sz w:val="16"/>
        <w:szCs w:val="16"/>
      </w:rPr>
    </w:pPr>
    <w:r w:rsidRPr="002A053A">
      <w:rPr>
        <w:rFonts w:ascii="Century Gothic" w:hAnsi="Century Gothic"/>
        <w:sz w:val="16"/>
        <w:szCs w:val="16"/>
      </w:rPr>
      <w:t xml:space="preserve"> PEC:  sian@pec.aslmi2.it </w:t>
    </w:r>
  </w:p>
  <w:p w:rsidR="00C76535" w:rsidRPr="002A053A" w:rsidRDefault="00C76535" w:rsidP="002A053A">
    <w:pPr>
      <w:spacing w:after="0"/>
      <w:ind w:left="540"/>
      <w:jc w:val="center"/>
      <w:rPr>
        <w:rFonts w:ascii="Century Gothic" w:hAnsi="Century Gothic"/>
        <w:color w:val="006600"/>
        <w:sz w:val="16"/>
        <w:szCs w:val="16"/>
      </w:rPr>
    </w:pPr>
    <w:r w:rsidRPr="002A053A">
      <w:rPr>
        <w:rFonts w:ascii="Century Gothic" w:hAnsi="Century Gothic"/>
        <w:color w:val="006600"/>
        <w:sz w:val="16"/>
        <w:szCs w:val="16"/>
      </w:rPr>
      <w:t xml:space="preserve">Sede Legale: Milano, 20122, Corso Italia 19 - Codice fiscale e </w:t>
    </w:r>
    <w:proofErr w:type="spellStart"/>
    <w:r w:rsidRPr="002A053A">
      <w:rPr>
        <w:rFonts w:ascii="Century Gothic" w:hAnsi="Century Gothic"/>
        <w:color w:val="006600"/>
        <w:sz w:val="16"/>
        <w:szCs w:val="16"/>
      </w:rPr>
      <w:t>P.IVA</w:t>
    </w:r>
    <w:proofErr w:type="spellEnd"/>
    <w:r w:rsidRPr="002A053A">
      <w:rPr>
        <w:rFonts w:ascii="Century Gothic" w:hAnsi="Century Gothic"/>
        <w:color w:val="006600"/>
        <w:sz w:val="16"/>
        <w:szCs w:val="16"/>
      </w:rPr>
      <w:t xml:space="preserve"> 09320520969 </w:t>
    </w:r>
  </w:p>
  <w:p w:rsidR="00C76535" w:rsidRDefault="00C765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535" w:rsidRDefault="00C76535" w:rsidP="002A053A">
      <w:pPr>
        <w:spacing w:after="0" w:line="240" w:lineRule="auto"/>
      </w:pPr>
      <w:r>
        <w:separator/>
      </w:r>
    </w:p>
  </w:footnote>
  <w:footnote w:type="continuationSeparator" w:id="0">
    <w:p w:rsidR="00C76535" w:rsidRDefault="00C76535" w:rsidP="002A0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535" w:rsidRDefault="00C76535" w:rsidP="002A053A">
    <w:pPr>
      <w:pStyle w:val="Intestazione"/>
      <w:jc w:val="center"/>
    </w:pPr>
    <w:r>
      <w:rPr>
        <w:noProof/>
        <w:lang w:eastAsia="it-IT"/>
      </w:rPr>
      <w:drawing>
        <wp:inline distT="0" distB="0" distL="0" distR="0">
          <wp:extent cx="1133475" cy="762000"/>
          <wp:effectExtent l="19050" t="0" r="9525" b="0"/>
          <wp:docPr id="1" name="Immagine 1" descr="ATS_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_Milano"/>
                  <pic:cNvPicPr>
                    <a:picLocks noChangeAspect="1" noChangeArrowheads="1"/>
                  </pic:cNvPicPr>
                </pic:nvPicPr>
                <pic:blipFill>
                  <a:blip r:embed="rId1"/>
                  <a:srcRect/>
                  <a:stretch>
                    <a:fillRect/>
                  </a:stretch>
                </pic:blipFill>
                <pic:spPr bwMode="auto">
                  <a:xfrm>
                    <a:off x="0" y="0"/>
                    <a:ext cx="1133475" cy="762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0FC"/>
    <w:multiLevelType w:val="hybridMultilevel"/>
    <w:tmpl w:val="2ECA72E4"/>
    <w:lvl w:ilvl="0" w:tplc="696258BA">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6644FE"/>
    <w:multiLevelType w:val="hybridMultilevel"/>
    <w:tmpl w:val="2A124F2C"/>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4E030526"/>
    <w:multiLevelType w:val="hybridMultilevel"/>
    <w:tmpl w:val="5E206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6466442"/>
    <w:multiLevelType w:val="hybridMultilevel"/>
    <w:tmpl w:val="1B808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8165E32"/>
    <w:multiLevelType w:val="hybridMultilevel"/>
    <w:tmpl w:val="D9A2D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4CF777D"/>
    <w:multiLevelType w:val="hybridMultilevel"/>
    <w:tmpl w:val="791A6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ED3068"/>
    <w:rsid w:val="00006A30"/>
    <w:rsid w:val="00012AA8"/>
    <w:rsid w:val="00040EE1"/>
    <w:rsid w:val="000432BD"/>
    <w:rsid w:val="0004629C"/>
    <w:rsid w:val="0007021A"/>
    <w:rsid w:val="00070435"/>
    <w:rsid w:val="00070D2F"/>
    <w:rsid w:val="00072A73"/>
    <w:rsid w:val="000949A6"/>
    <w:rsid w:val="00096045"/>
    <w:rsid w:val="000A230A"/>
    <w:rsid w:val="000A694D"/>
    <w:rsid w:val="000B78EB"/>
    <w:rsid w:val="000E7538"/>
    <w:rsid w:val="00106237"/>
    <w:rsid w:val="00126391"/>
    <w:rsid w:val="00152655"/>
    <w:rsid w:val="00160879"/>
    <w:rsid w:val="0016455E"/>
    <w:rsid w:val="00166662"/>
    <w:rsid w:val="00185755"/>
    <w:rsid w:val="001A691B"/>
    <w:rsid w:val="001B3BDD"/>
    <w:rsid w:val="001D367E"/>
    <w:rsid w:val="001D60B8"/>
    <w:rsid w:val="001E48C6"/>
    <w:rsid w:val="001E77B1"/>
    <w:rsid w:val="00211D1F"/>
    <w:rsid w:val="002139D1"/>
    <w:rsid w:val="002155F1"/>
    <w:rsid w:val="0026100C"/>
    <w:rsid w:val="00275DF0"/>
    <w:rsid w:val="0028468F"/>
    <w:rsid w:val="002A053A"/>
    <w:rsid w:val="002B66B9"/>
    <w:rsid w:val="002D2EE7"/>
    <w:rsid w:val="002D3025"/>
    <w:rsid w:val="002F3FEB"/>
    <w:rsid w:val="002F59C0"/>
    <w:rsid w:val="00315E9E"/>
    <w:rsid w:val="003176F1"/>
    <w:rsid w:val="00322A7E"/>
    <w:rsid w:val="00331F08"/>
    <w:rsid w:val="0033361A"/>
    <w:rsid w:val="0033650A"/>
    <w:rsid w:val="003604EC"/>
    <w:rsid w:val="003A0C8F"/>
    <w:rsid w:val="003B1DD7"/>
    <w:rsid w:val="003C7D38"/>
    <w:rsid w:val="003C7F38"/>
    <w:rsid w:val="003D3411"/>
    <w:rsid w:val="003D560B"/>
    <w:rsid w:val="003D589A"/>
    <w:rsid w:val="003E43F7"/>
    <w:rsid w:val="003E4ABE"/>
    <w:rsid w:val="004223B6"/>
    <w:rsid w:val="004264D2"/>
    <w:rsid w:val="00437A6C"/>
    <w:rsid w:val="0045297D"/>
    <w:rsid w:val="0045484B"/>
    <w:rsid w:val="00475C4A"/>
    <w:rsid w:val="00480A25"/>
    <w:rsid w:val="004870EA"/>
    <w:rsid w:val="00491BD4"/>
    <w:rsid w:val="00495992"/>
    <w:rsid w:val="004A3620"/>
    <w:rsid w:val="004C236A"/>
    <w:rsid w:val="004D4273"/>
    <w:rsid w:val="00521CAF"/>
    <w:rsid w:val="00524C0A"/>
    <w:rsid w:val="0054113C"/>
    <w:rsid w:val="005608A3"/>
    <w:rsid w:val="005820A0"/>
    <w:rsid w:val="005A69D2"/>
    <w:rsid w:val="005B39F7"/>
    <w:rsid w:val="005C08FB"/>
    <w:rsid w:val="005C1D1B"/>
    <w:rsid w:val="005C7773"/>
    <w:rsid w:val="005D5FFF"/>
    <w:rsid w:val="005E4E03"/>
    <w:rsid w:val="005F1055"/>
    <w:rsid w:val="006063C1"/>
    <w:rsid w:val="0062600E"/>
    <w:rsid w:val="006309A0"/>
    <w:rsid w:val="00634272"/>
    <w:rsid w:val="006447A7"/>
    <w:rsid w:val="006455D2"/>
    <w:rsid w:val="006814A3"/>
    <w:rsid w:val="00694319"/>
    <w:rsid w:val="00696D3E"/>
    <w:rsid w:val="00697E66"/>
    <w:rsid w:val="006A18DB"/>
    <w:rsid w:val="006A1FE0"/>
    <w:rsid w:val="006A7F3F"/>
    <w:rsid w:val="006B7DE4"/>
    <w:rsid w:val="006C0D38"/>
    <w:rsid w:val="006C551D"/>
    <w:rsid w:val="006F3CD4"/>
    <w:rsid w:val="00700AE9"/>
    <w:rsid w:val="0070240E"/>
    <w:rsid w:val="007234EE"/>
    <w:rsid w:val="00734297"/>
    <w:rsid w:val="00743D73"/>
    <w:rsid w:val="0074589B"/>
    <w:rsid w:val="00750C92"/>
    <w:rsid w:val="00756389"/>
    <w:rsid w:val="00765C56"/>
    <w:rsid w:val="00770BB9"/>
    <w:rsid w:val="0077464B"/>
    <w:rsid w:val="00783336"/>
    <w:rsid w:val="007A508D"/>
    <w:rsid w:val="007B14B8"/>
    <w:rsid w:val="007B5829"/>
    <w:rsid w:val="007D12F4"/>
    <w:rsid w:val="007E7DA7"/>
    <w:rsid w:val="007F3A97"/>
    <w:rsid w:val="008006D9"/>
    <w:rsid w:val="0081068F"/>
    <w:rsid w:val="008416C0"/>
    <w:rsid w:val="00862149"/>
    <w:rsid w:val="0088369B"/>
    <w:rsid w:val="008A5FA2"/>
    <w:rsid w:val="008A6422"/>
    <w:rsid w:val="008C1FED"/>
    <w:rsid w:val="008F7D57"/>
    <w:rsid w:val="00911FE2"/>
    <w:rsid w:val="00913B4B"/>
    <w:rsid w:val="00921250"/>
    <w:rsid w:val="00960C37"/>
    <w:rsid w:val="0096653B"/>
    <w:rsid w:val="009A5F94"/>
    <w:rsid w:val="009B40BF"/>
    <w:rsid w:val="009B66EE"/>
    <w:rsid w:val="009C5A31"/>
    <w:rsid w:val="009D7A68"/>
    <w:rsid w:val="009E45A5"/>
    <w:rsid w:val="009E47E0"/>
    <w:rsid w:val="009F7D97"/>
    <w:rsid w:val="00A1000A"/>
    <w:rsid w:val="00A26822"/>
    <w:rsid w:val="00A32583"/>
    <w:rsid w:val="00A369A5"/>
    <w:rsid w:val="00A40187"/>
    <w:rsid w:val="00A42DB7"/>
    <w:rsid w:val="00A4485C"/>
    <w:rsid w:val="00A57966"/>
    <w:rsid w:val="00A754E9"/>
    <w:rsid w:val="00AA0D55"/>
    <w:rsid w:val="00AB0F79"/>
    <w:rsid w:val="00AB4CC6"/>
    <w:rsid w:val="00AC163E"/>
    <w:rsid w:val="00AD5A84"/>
    <w:rsid w:val="00AD7E79"/>
    <w:rsid w:val="00AE18E4"/>
    <w:rsid w:val="00AE4AED"/>
    <w:rsid w:val="00AF7194"/>
    <w:rsid w:val="00B05036"/>
    <w:rsid w:val="00B13E31"/>
    <w:rsid w:val="00B20719"/>
    <w:rsid w:val="00B22288"/>
    <w:rsid w:val="00B3316B"/>
    <w:rsid w:val="00B337DC"/>
    <w:rsid w:val="00B41072"/>
    <w:rsid w:val="00B6390B"/>
    <w:rsid w:val="00B75B1E"/>
    <w:rsid w:val="00BC7E88"/>
    <w:rsid w:val="00C249DF"/>
    <w:rsid w:val="00C25BAB"/>
    <w:rsid w:val="00C25E32"/>
    <w:rsid w:val="00C6575E"/>
    <w:rsid w:val="00C71273"/>
    <w:rsid w:val="00C76535"/>
    <w:rsid w:val="00C810EA"/>
    <w:rsid w:val="00C84836"/>
    <w:rsid w:val="00C85B58"/>
    <w:rsid w:val="00CA4929"/>
    <w:rsid w:val="00CA74A6"/>
    <w:rsid w:val="00CC29C0"/>
    <w:rsid w:val="00CD3A99"/>
    <w:rsid w:val="00CD6466"/>
    <w:rsid w:val="00D00487"/>
    <w:rsid w:val="00D41F4A"/>
    <w:rsid w:val="00D43B21"/>
    <w:rsid w:val="00D478E6"/>
    <w:rsid w:val="00D519C1"/>
    <w:rsid w:val="00D602F3"/>
    <w:rsid w:val="00D678B1"/>
    <w:rsid w:val="00D7244D"/>
    <w:rsid w:val="00D91421"/>
    <w:rsid w:val="00DA23F8"/>
    <w:rsid w:val="00DA4025"/>
    <w:rsid w:val="00DF62C4"/>
    <w:rsid w:val="00E55A30"/>
    <w:rsid w:val="00E61031"/>
    <w:rsid w:val="00E61753"/>
    <w:rsid w:val="00E7051C"/>
    <w:rsid w:val="00E95FDD"/>
    <w:rsid w:val="00EA60E0"/>
    <w:rsid w:val="00EB78D8"/>
    <w:rsid w:val="00EC1E48"/>
    <w:rsid w:val="00ED18A5"/>
    <w:rsid w:val="00ED3068"/>
    <w:rsid w:val="00EE1C44"/>
    <w:rsid w:val="00EF0E9D"/>
    <w:rsid w:val="00F30668"/>
    <w:rsid w:val="00F3382B"/>
    <w:rsid w:val="00F66A7D"/>
    <w:rsid w:val="00FA2337"/>
    <w:rsid w:val="00FE73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8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D3068"/>
    <w:pPr>
      <w:autoSpaceDE w:val="0"/>
      <w:autoSpaceDN w:val="0"/>
      <w:adjustRightInd w:val="0"/>
      <w:spacing w:after="0" w:line="240" w:lineRule="auto"/>
    </w:pPr>
    <w:rPr>
      <w:rFonts w:ascii="Century Gothic" w:hAnsi="Century Gothic" w:cs="Century Gothic"/>
      <w:color w:val="000000"/>
      <w:sz w:val="24"/>
      <w:szCs w:val="24"/>
    </w:rPr>
  </w:style>
  <w:style w:type="paragraph" w:styleId="Intestazione">
    <w:name w:val="header"/>
    <w:basedOn w:val="Normale"/>
    <w:link w:val="IntestazioneCarattere"/>
    <w:uiPriority w:val="99"/>
    <w:semiHidden/>
    <w:unhideWhenUsed/>
    <w:rsid w:val="002A05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A053A"/>
  </w:style>
  <w:style w:type="paragraph" w:styleId="Pidipagina">
    <w:name w:val="footer"/>
    <w:basedOn w:val="Normale"/>
    <w:link w:val="PidipaginaCarattere"/>
    <w:uiPriority w:val="99"/>
    <w:semiHidden/>
    <w:unhideWhenUsed/>
    <w:rsid w:val="002A05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A053A"/>
  </w:style>
  <w:style w:type="paragraph" w:styleId="Testofumetto">
    <w:name w:val="Balloon Text"/>
    <w:basedOn w:val="Normale"/>
    <w:link w:val="TestofumettoCarattere"/>
    <w:uiPriority w:val="99"/>
    <w:semiHidden/>
    <w:unhideWhenUsed/>
    <w:rsid w:val="002A05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053A"/>
    <w:rPr>
      <w:rFonts w:ascii="Tahoma" w:hAnsi="Tahoma" w:cs="Tahoma"/>
      <w:sz w:val="16"/>
      <w:szCs w:val="16"/>
    </w:rPr>
  </w:style>
  <w:style w:type="paragraph" w:styleId="Paragrafoelenco">
    <w:name w:val="List Paragraph"/>
    <w:basedOn w:val="Normale"/>
    <w:uiPriority w:val="34"/>
    <w:qFormat/>
    <w:rsid w:val="00CA74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F51A9-F594-46BF-85EB-22C2D895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3987</Words>
  <Characters>22730</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raffaella.zanarelli</dc:creator>
  <cp:lastModifiedBy>raffaella.zanarelli</cp:lastModifiedBy>
  <cp:revision>16</cp:revision>
  <cp:lastPrinted>2017-07-25T08:05:00Z</cp:lastPrinted>
  <dcterms:created xsi:type="dcterms:W3CDTF">2017-07-19T14:30:00Z</dcterms:created>
  <dcterms:modified xsi:type="dcterms:W3CDTF">2018-01-30T08:17:00Z</dcterms:modified>
</cp:coreProperties>
</file>